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EB" w:rsidRDefault="003577EB" w:rsidP="003577EB">
      <w:pPr>
        <w:jc w:val="both"/>
        <w:rPr>
          <w:rFonts w:ascii="Times New Roman" w:hAnsi="Times New Roman" w:cs="Times New Roman"/>
          <w:b/>
          <w:i/>
          <w:sz w:val="32"/>
          <w:szCs w:val="32"/>
          <w:u w:val="single"/>
          <w:lang w:val="az-Latn-AZ"/>
        </w:rPr>
      </w:pPr>
      <w:r>
        <w:rPr>
          <w:rFonts w:ascii="Times New Roman" w:hAnsi="Times New Roman" w:cs="Times New Roman"/>
          <w:b/>
          <w:i/>
          <w:sz w:val="32"/>
          <w:szCs w:val="32"/>
          <w:u w:val="single"/>
          <w:lang w:val="az-Latn-AZ"/>
        </w:rPr>
        <w:t xml:space="preserve">AZƏRBAYCAN  TURİZM  VƏ  MƏDƏNİYYƏT  NAZİRLİYİ                      </w:t>
      </w:r>
    </w:p>
    <w:p w:rsidR="003577EB" w:rsidRDefault="003577EB" w:rsidP="003577EB">
      <w:pPr>
        <w:jc w:val="both"/>
        <w:rPr>
          <w:rFonts w:ascii="Times New Roman" w:hAnsi="Times New Roman" w:cs="Times New Roman"/>
          <w:b/>
          <w:sz w:val="32"/>
          <w:szCs w:val="32"/>
          <w:lang w:val="az-Latn-AZ"/>
        </w:rPr>
      </w:pPr>
    </w:p>
    <w:p w:rsidR="003577EB" w:rsidRDefault="003577EB" w:rsidP="003577EB">
      <w:pPr>
        <w:jc w:val="both"/>
        <w:rPr>
          <w:rFonts w:ascii="Times New Roman" w:hAnsi="Times New Roman" w:cs="Times New Roman"/>
          <w:b/>
          <w:i/>
          <w:sz w:val="36"/>
          <w:szCs w:val="36"/>
          <w:u w:val="single"/>
          <w:lang w:val="az-Latn-AZ"/>
        </w:rPr>
      </w:pPr>
      <w:r>
        <w:rPr>
          <w:rFonts w:ascii="Times New Roman" w:hAnsi="Times New Roman" w:cs="Times New Roman"/>
          <w:b/>
          <w:sz w:val="32"/>
          <w:szCs w:val="32"/>
          <w:lang w:val="az-Latn-AZ"/>
        </w:rPr>
        <w:t xml:space="preserve">                    </w:t>
      </w:r>
      <w:r>
        <w:rPr>
          <w:rFonts w:ascii="Times New Roman" w:hAnsi="Times New Roman" w:cs="Times New Roman"/>
          <w:b/>
          <w:i/>
          <w:sz w:val="32"/>
          <w:szCs w:val="32"/>
          <w:u w:val="single"/>
          <w:lang w:val="az-Latn-AZ"/>
        </w:rPr>
        <w:t>AZƏRBAYCAN  TURİZM  İNSTİTUTU</w:t>
      </w:r>
    </w:p>
    <w:p w:rsidR="003577EB" w:rsidRDefault="003577EB" w:rsidP="003577EB">
      <w:pPr>
        <w:jc w:val="both"/>
        <w:rPr>
          <w:rFonts w:ascii="Times New Roman" w:hAnsi="Times New Roman" w:cs="Times New Roman"/>
          <w:b/>
          <w:i/>
          <w:sz w:val="36"/>
          <w:szCs w:val="36"/>
          <w:lang w:val="az-Latn-AZ"/>
        </w:rPr>
      </w:pPr>
    </w:p>
    <w:p w:rsidR="003577EB" w:rsidRDefault="003577EB" w:rsidP="003577EB">
      <w:pPr>
        <w:jc w:val="both"/>
        <w:rPr>
          <w:rFonts w:ascii="Times New Roman" w:hAnsi="Times New Roman" w:cs="Times New Roman"/>
          <w:i/>
          <w:sz w:val="32"/>
          <w:szCs w:val="32"/>
          <w:lang w:val="az-Latn-AZ"/>
        </w:rPr>
      </w:pPr>
    </w:p>
    <w:p w:rsidR="003577EB" w:rsidRPr="003577EB" w:rsidRDefault="003577EB" w:rsidP="003577EB">
      <w:pPr>
        <w:jc w:val="both"/>
        <w:rPr>
          <w:rFonts w:ascii="Times New Roman" w:hAnsi="Times New Roman" w:cs="Times New Roman"/>
          <w:b/>
          <w:i/>
          <w:sz w:val="32"/>
          <w:szCs w:val="32"/>
          <w:u w:val="single"/>
          <w:lang w:val="az-Latn-AZ"/>
        </w:rPr>
      </w:pPr>
      <w:r>
        <w:rPr>
          <w:rFonts w:ascii="Times New Roman" w:hAnsi="Times New Roman" w:cs="Times New Roman"/>
          <w:i/>
          <w:sz w:val="32"/>
          <w:szCs w:val="32"/>
          <w:lang w:val="az-Latn-AZ"/>
        </w:rPr>
        <w:t xml:space="preserve">                                            </w:t>
      </w:r>
      <w:r w:rsidRPr="003577EB">
        <w:rPr>
          <w:rFonts w:ascii="Times New Roman" w:hAnsi="Times New Roman" w:cs="Times New Roman"/>
          <w:b/>
          <w:i/>
          <w:sz w:val="32"/>
          <w:szCs w:val="32"/>
          <w:u w:val="single"/>
          <w:lang w:val="az-Latn-AZ"/>
        </w:rPr>
        <w:t>KURS  İŞİ</w:t>
      </w:r>
    </w:p>
    <w:p w:rsidR="003577EB" w:rsidRDefault="003577EB" w:rsidP="003577EB">
      <w:pPr>
        <w:jc w:val="both"/>
        <w:rPr>
          <w:rFonts w:ascii="Times New Roman" w:hAnsi="Times New Roman" w:cs="Times New Roman"/>
          <w:b/>
          <w:sz w:val="32"/>
          <w:szCs w:val="32"/>
          <w:lang w:val="az-Latn-AZ"/>
        </w:rPr>
      </w:pPr>
    </w:p>
    <w:p w:rsidR="003577EB" w:rsidRDefault="003577EB" w:rsidP="003577EB">
      <w:pPr>
        <w:jc w:val="both"/>
        <w:rPr>
          <w:rFonts w:ascii="Times New Roman" w:hAnsi="Times New Roman" w:cs="Times New Roman"/>
          <w:b/>
          <w:i/>
          <w:sz w:val="32"/>
          <w:szCs w:val="32"/>
          <w:lang w:val="az-Latn-AZ"/>
        </w:rPr>
      </w:pPr>
      <w:r>
        <w:rPr>
          <w:rFonts w:ascii="Times New Roman" w:hAnsi="Times New Roman" w:cs="Times New Roman"/>
          <w:b/>
          <w:i/>
          <w:sz w:val="32"/>
          <w:szCs w:val="32"/>
          <w:lang w:val="az-Latn-AZ"/>
        </w:rPr>
        <w:t>MÖVZU : BAZAR  İQTİSADİYYATI  ŞƏRAİTİNDƏ  MƏHSULUN  RƏQABƏT  QABİLİYYƏTLİLİYİ  VƏ  HƏYAT  DÖVRANI</w:t>
      </w:r>
    </w:p>
    <w:p w:rsidR="00541998" w:rsidRPr="003577EB" w:rsidRDefault="00541998" w:rsidP="00541998">
      <w:pPr>
        <w:jc w:val="both"/>
        <w:rPr>
          <w:rFonts w:ascii="Times New Roman" w:hAnsi="Times New Roman" w:cs="Times New Roman"/>
          <w:b/>
          <w:i/>
          <w:sz w:val="32"/>
          <w:szCs w:val="32"/>
          <w:lang w:val="az-Latn-AZ"/>
        </w:rPr>
      </w:pPr>
      <w:r>
        <w:rPr>
          <w:rFonts w:ascii="Times New Roman" w:hAnsi="Times New Roman" w:cs="Times New Roman"/>
          <w:b/>
          <w:i/>
          <w:sz w:val="32"/>
          <w:szCs w:val="32"/>
          <w:lang w:val="az-Latn-AZ"/>
        </w:rPr>
        <w:t>KAFEDRA : TURİZMDƏ  MENECMENT  VƏ  MARKETİNQ</w:t>
      </w:r>
    </w:p>
    <w:p w:rsidR="00541998" w:rsidRDefault="00541998" w:rsidP="00541998">
      <w:pPr>
        <w:jc w:val="both"/>
        <w:rPr>
          <w:rFonts w:ascii="Times New Roman" w:hAnsi="Times New Roman" w:cs="Times New Roman"/>
          <w:sz w:val="32"/>
          <w:szCs w:val="32"/>
          <w:lang w:val="az-Latn-AZ"/>
        </w:rPr>
      </w:pPr>
      <w:r>
        <w:rPr>
          <w:rFonts w:ascii="Times New Roman" w:hAnsi="Times New Roman" w:cs="Times New Roman"/>
          <w:b/>
          <w:i/>
          <w:sz w:val="32"/>
          <w:szCs w:val="32"/>
          <w:lang w:val="az-Latn-AZ"/>
        </w:rPr>
        <w:t>FAKÜLTƏ</w:t>
      </w:r>
      <w:r w:rsidRPr="00541998">
        <w:rPr>
          <w:rFonts w:ascii="Times New Roman" w:hAnsi="Times New Roman" w:cs="Times New Roman"/>
          <w:i/>
          <w:sz w:val="32"/>
          <w:szCs w:val="32"/>
          <w:lang w:val="az-Latn-AZ"/>
        </w:rPr>
        <w:t xml:space="preserve"> :</w:t>
      </w:r>
      <w:r>
        <w:rPr>
          <w:rFonts w:ascii="Times New Roman" w:hAnsi="Times New Roman" w:cs="Times New Roman"/>
          <w:sz w:val="32"/>
          <w:szCs w:val="32"/>
          <w:lang w:val="az-Latn-AZ"/>
        </w:rPr>
        <w:t xml:space="preserve"> </w:t>
      </w:r>
      <w:r>
        <w:rPr>
          <w:rFonts w:ascii="Times New Roman" w:hAnsi="Times New Roman" w:cs="Times New Roman"/>
          <w:b/>
          <w:i/>
          <w:sz w:val="32"/>
          <w:szCs w:val="32"/>
          <w:lang w:val="az-Latn-AZ"/>
        </w:rPr>
        <w:t>TURİZM  İŞİNİN  TƏŞKİLİ  VƏ  İDARƏ  EDİLMƏSİ</w:t>
      </w:r>
    </w:p>
    <w:p w:rsidR="003577EB" w:rsidRDefault="003577EB" w:rsidP="003577EB">
      <w:pPr>
        <w:jc w:val="both"/>
        <w:rPr>
          <w:rFonts w:ascii="Times New Roman" w:hAnsi="Times New Roman" w:cs="Times New Roman"/>
          <w:b/>
          <w:i/>
          <w:sz w:val="32"/>
          <w:szCs w:val="32"/>
          <w:lang w:val="az-Latn-AZ"/>
        </w:rPr>
      </w:pPr>
      <w:r>
        <w:rPr>
          <w:rFonts w:ascii="Times New Roman" w:hAnsi="Times New Roman" w:cs="Times New Roman"/>
          <w:b/>
          <w:i/>
          <w:sz w:val="32"/>
          <w:szCs w:val="32"/>
          <w:lang w:val="az-Latn-AZ"/>
        </w:rPr>
        <w:t>MÜƏLLİM :</w:t>
      </w:r>
      <w:r w:rsidR="00541998">
        <w:rPr>
          <w:rFonts w:ascii="Times New Roman" w:hAnsi="Times New Roman" w:cs="Times New Roman"/>
          <w:b/>
          <w:i/>
          <w:sz w:val="32"/>
          <w:szCs w:val="32"/>
          <w:lang w:val="az-Latn-AZ"/>
        </w:rPr>
        <w:t xml:space="preserve"> Phd </w:t>
      </w:r>
      <w:r>
        <w:rPr>
          <w:rFonts w:ascii="Times New Roman" w:hAnsi="Times New Roman" w:cs="Times New Roman"/>
          <w:b/>
          <w:i/>
          <w:sz w:val="32"/>
          <w:szCs w:val="32"/>
          <w:lang w:val="az-Latn-AZ"/>
        </w:rPr>
        <w:t xml:space="preserve"> NƏZƏROV  VÜQAR</w:t>
      </w:r>
    </w:p>
    <w:p w:rsidR="003577EB" w:rsidRDefault="00541998" w:rsidP="003577EB">
      <w:pPr>
        <w:jc w:val="both"/>
        <w:rPr>
          <w:rFonts w:ascii="Times New Roman" w:hAnsi="Times New Roman" w:cs="Times New Roman"/>
          <w:b/>
          <w:i/>
          <w:sz w:val="32"/>
          <w:szCs w:val="32"/>
          <w:lang w:val="az-Latn-AZ"/>
        </w:rPr>
      </w:pPr>
      <w:r>
        <w:rPr>
          <w:rFonts w:ascii="Times New Roman" w:hAnsi="Times New Roman" w:cs="Times New Roman"/>
          <w:b/>
          <w:i/>
          <w:sz w:val="32"/>
          <w:szCs w:val="32"/>
          <w:lang w:val="az-Latn-AZ"/>
        </w:rPr>
        <w:t>TƏLƏBƏ</w:t>
      </w:r>
      <w:r w:rsidR="003577EB">
        <w:rPr>
          <w:rFonts w:ascii="Times New Roman" w:hAnsi="Times New Roman" w:cs="Times New Roman"/>
          <w:b/>
          <w:i/>
          <w:sz w:val="32"/>
          <w:szCs w:val="32"/>
          <w:lang w:val="az-Latn-AZ"/>
        </w:rPr>
        <w:t xml:space="preserve"> : ŞAHBAZLI  SAMİR</w:t>
      </w:r>
    </w:p>
    <w:p w:rsidR="003577EB" w:rsidRDefault="003577EB" w:rsidP="003577EB">
      <w:pPr>
        <w:jc w:val="both"/>
        <w:rPr>
          <w:rFonts w:ascii="Times New Roman" w:hAnsi="Times New Roman" w:cs="Times New Roman"/>
          <w:b/>
          <w:i/>
          <w:sz w:val="32"/>
          <w:szCs w:val="32"/>
          <w:lang w:val="az-Latn-AZ"/>
        </w:rPr>
      </w:pPr>
      <w:r>
        <w:rPr>
          <w:rFonts w:ascii="Times New Roman" w:hAnsi="Times New Roman" w:cs="Times New Roman"/>
          <w:b/>
          <w:i/>
          <w:sz w:val="32"/>
          <w:szCs w:val="32"/>
          <w:lang w:val="az-Latn-AZ"/>
        </w:rPr>
        <w:t>İXTİSAS : MENECMENT</w:t>
      </w:r>
    </w:p>
    <w:p w:rsidR="00541998" w:rsidRDefault="00541998" w:rsidP="003577EB">
      <w:pPr>
        <w:jc w:val="both"/>
        <w:rPr>
          <w:rFonts w:ascii="Times New Roman" w:hAnsi="Times New Roman" w:cs="Times New Roman"/>
          <w:b/>
          <w:i/>
          <w:sz w:val="32"/>
          <w:szCs w:val="32"/>
          <w:lang w:val="az-Latn-AZ"/>
        </w:rPr>
      </w:pPr>
      <w:r>
        <w:rPr>
          <w:rFonts w:ascii="Times New Roman" w:hAnsi="Times New Roman" w:cs="Times New Roman"/>
          <w:b/>
          <w:i/>
          <w:sz w:val="32"/>
          <w:szCs w:val="32"/>
          <w:lang w:val="az-Latn-AZ"/>
        </w:rPr>
        <w:t>QRUP : TMT  1001</w:t>
      </w:r>
    </w:p>
    <w:p w:rsidR="003577EB" w:rsidRDefault="003577EB" w:rsidP="003577EB">
      <w:pPr>
        <w:rPr>
          <w:lang w:val="az-Latn-AZ"/>
        </w:rPr>
      </w:pPr>
    </w:p>
    <w:p w:rsidR="003577EB" w:rsidRDefault="003577EB" w:rsidP="003577EB">
      <w:pPr>
        <w:rPr>
          <w:lang w:val="az-Latn-AZ"/>
        </w:rPr>
      </w:pPr>
    </w:p>
    <w:p w:rsidR="00EF6F21" w:rsidRDefault="00EF6F21">
      <w:pPr>
        <w:rPr>
          <w:rFonts w:ascii="Times New Roman" w:hAnsi="Times New Roman" w:cs="Times New Roman"/>
          <w:sz w:val="32"/>
          <w:szCs w:val="32"/>
          <w:lang w:val="az-Latn-AZ"/>
        </w:rPr>
      </w:pPr>
    </w:p>
    <w:p w:rsidR="00B369F7" w:rsidRDefault="00B369F7">
      <w:pPr>
        <w:rPr>
          <w:rFonts w:ascii="Times New Roman" w:hAnsi="Times New Roman" w:cs="Times New Roman"/>
          <w:sz w:val="32"/>
          <w:szCs w:val="32"/>
          <w:lang w:val="az-Latn-AZ"/>
        </w:rPr>
      </w:pPr>
    </w:p>
    <w:p w:rsidR="00B369F7" w:rsidRDefault="00B369F7">
      <w:pPr>
        <w:rPr>
          <w:rFonts w:ascii="Times New Roman" w:hAnsi="Times New Roman" w:cs="Times New Roman"/>
          <w:sz w:val="32"/>
          <w:szCs w:val="32"/>
          <w:lang w:val="az-Latn-AZ"/>
        </w:rPr>
      </w:pPr>
    </w:p>
    <w:p w:rsidR="00B369F7" w:rsidRDefault="00B369F7">
      <w:pPr>
        <w:rPr>
          <w:rFonts w:ascii="Times New Roman" w:hAnsi="Times New Roman" w:cs="Times New Roman"/>
          <w:sz w:val="32"/>
          <w:szCs w:val="32"/>
          <w:lang w:val="az-Latn-AZ"/>
        </w:rPr>
      </w:pPr>
    </w:p>
    <w:p w:rsidR="00541998" w:rsidRDefault="00541998">
      <w:pPr>
        <w:rPr>
          <w:rFonts w:ascii="Times New Roman" w:hAnsi="Times New Roman" w:cs="Times New Roman"/>
          <w:sz w:val="32"/>
          <w:szCs w:val="32"/>
          <w:lang w:val="az-Latn-AZ"/>
        </w:rPr>
      </w:pPr>
      <w:r>
        <w:rPr>
          <w:rFonts w:ascii="Times New Roman" w:hAnsi="Times New Roman" w:cs="Times New Roman"/>
          <w:sz w:val="32"/>
          <w:szCs w:val="32"/>
          <w:lang w:val="az-Latn-AZ"/>
        </w:rPr>
        <w:t xml:space="preserve">                                     </w:t>
      </w:r>
    </w:p>
    <w:p w:rsidR="00541998" w:rsidRDefault="00541998">
      <w:pPr>
        <w:rPr>
          <w:rFonts w:ascii="Times New Roman" w:hAnsi="Times New Roman" w:cs="Times New Roman"/>
          <w:sz w:val="32"/>
          <w:szCs w:val="32"/>
          <w:lang w:val="az-Latn-AZ"/>
        </w:rPr>
      </w:pPr>
    </w:p>
    <w:p w:rsidR="000E1518" w:rsidRPr="000E1518" w:rsidRDefault="00541998" w:rsidP="000E1518">
      <w:pPr>
        <w:jc w:val="both"/>
        <w:rPr>
          <w:rFonts w:ascii="Times New Roman" w:hAnsi="Times New Roman" w:cs="Times New Roman"/>
          <w:b/>
          <w:sz w:val="32"/>
          <w:szCs w:val="32"/>
          <w:lang w:val="az-Latn-AZ"/>
        </w:rPr>
      </w:pPr>
      <w:r>
        <w:rPr>
          <w:rFonts w:ascii="Times New Roman" w:hAnsi="Times New Roman" w:cs="Times New Roman"/>
          <w:sz w:val="32"/>
          <w:szCs w:val="32"/>
          <w:lang w:val="az-Latn-AZ"/>
        </w:rPr>
        <w:t xml:space="preserve">       </w:t>
      </w:r>
      <w:r w:rsidR="000E1518">
        <w:rPr>
          <w:rFonts w:ascii="Times New Roman" w:hAnsi="Times New Roman" w:cs="Times New Roman"/>
          <w:sz w:val="32"/>
          <w:szCs w:val="32"/>
          <w:lang w:val="az-Latn-AZ"/>
        </w:rPr>
        <w:t xml:space="preserve">                               </w:t>
      </w:r>
      <w:r w:rsidR="000E1518">
        <w:rPr>
          <w:rFonts w:ascii="Times New Roman" w:hAnsi="Times New Roman" w:cs="Times New Roman"/>
          <w:b/>
          <w:sz w:val="32"/>
          <w:szCs w:val="32"/>
          <w:lang w:val="az-Latn-AZ"/>
        </w:rPr>
        <w:t>BAKI  2012</w:t>
      </w:r>
    </w:p>
    <w:p w:rsidR="009855F2" w:rsidRPr="000E1518" w:rsidRDefault="00BC40E2" w:rsidP="000E1518">
      <w:pPr>
        <w:rPr>
          <w:rFonts w:ascii="Times New Roman" w:hAnsi="Times New Roman" w:cs="Times New Roman"/>
          <w:sz w:val="32"/>
          <w:szCs w:val="32"/>
          <w:lang w:val="az-Latn-AZ"/>
        </w:rPr>
      </w:pPr>
      <w:r>
        <w:rPr>
          <w:rFonts w:ascii="Times New Roman" w:hAnsi="Times New Roman" w:cs="Times New Roman"/>
          <w:b/>
          <w:sz w:val="32"/>
          <w:szCs w:val="32"/>
          <w:lang w:val="az-Latn-AZ"/>
        </w:rPr>
        <w:lastRenderedPageBreak/>
        <w:t xml:space="preserve">   </w:t>
      </w:r>
      <w:r w:rsidR="000E1518">
        <w:rPr>
          <w:rFonts w:ascii="Times New Roman" w:hAnsi="Times New Roman" w:cs="Times New Roman"/>
          <w:b/>
          <w:sz w:val="32"/>
          <w:szCs w:val="32"/>
          <w:lang w:val="az-Latn-AZ"/>
        </w:rPr>
        <w:t xml:space="preserve">                                       </w:t>
      </w:r>
      <w:r w:rsidR="00447A33" w:rsidRPr="00451A6F">
        <w:rPr>
          <w:rFonts w:ascii="Times New Roman" w:hAnsi="Times New Roman" w:cs="Times New Roman"/>
          <w:b/>
          <w:sz w:val="32"/>
          <w:szCs w:val="32"/>
          <w:lang w:val="az-Latn-AZ"/>
        </w:rPr>
        <w:t xml:space="preserve"> </w:t>
      </w:r>
      <w:r w:rsidR="009855F2" w:rsidRPr="00451A6F">
        <w:rPr>
          <w:rFonts w:ascii="Times New Roman" w:hAnsi="Times New Roman" w:cs="Times New Roman"/>
          <w:b/>
          <w:sz w:val="32"/>
          <w:szCs w:val="32"/>
          <w:lang w:val="az-Latn-AZ"/>
        </w:rPr>
        <w:t>PLAN</w:t>
      </w:r>
    </w:p>
    <w:p w:rsidR="00BC40E2" w:rsidRPr="00451A6F" w:rsidRDefault="00BC40E2" w:rsidP="0025777D">
      <w:pPr>
        <w:spacing w:line="360" w:lineRule="auto"/>
        <w:jc w:val="both"/>
        <w:rPr>
          <w:rFonts w:ascii="Times New Roman" w:hAnsi="Times New Roman" w:cs="Times New Roman"/>
          <w:b/>
          <w:sz w:val="32"/>
          <w:szCs w:val="32"/>
          <w:lang w:val="az-Latn-AZ"/>
        </w:rPr>
      </w:pPr>
    </w:p>
    <w:p w:rsidR="009855F2" w:rsidRPr="00451A6F" w:rsidRDefault="009855F2" w:rsidP="0025777D">
      <w:pPr>
        <w:pStyle w:val="a3"/>
        <w:numPr>
          <w:ilvl w:val="0"/>
          <w:numId w:val="3"/>
        </w:numPr>
        <w:spacing w:line="360" w:lineRule="auto"/>
        <w:jc w:val="both"/>
        <w:rPr>
          <w:rFonts w:ascii="Times New Roman" w:hAnsi="Times New Roman" w:cs="Times New Roman"/>
          <w:b/>
          <w:sz w:val="28"/>
          <w:szCs w:val="28"/>
          <w:lang w:val="az-Latn-AZ"/>
        </w:rPr>
      </w:pPr>
      <w:r w:rsidRPr="00451A6F">
        <w:rPr>
          <w:rFonts w:ascii="Times New Roman" w:hAnsi="Times New Roman" w:cs="Times New Roman"/>
          <w:b/>
          <w:sz w:val="28"/>
          <w:szCs w:val="28"/>
          <w:lang w:val="az-Latn-AZ"/>
        </w:rPr>
        <w:t>Məhsulun  rəqabət  qabiliyyəti</w:t>
      </w:r>
    </w:p>
    <w:p w:rsidR="009855F2" w:rsidRPr="00451A6F" w:rsidRDefault="009855F2" w:rsidP="0025777D">
      <w:pPr>
        <w:pStyle w:val="a3"/>
        <w:numPr>
          <w:ilvl w:val="0"/>
          <w:numId w:val="3"/>
        </w:numPr>
        <w:spacing w:line="360" w:lineRule="auto"/>
        <w:jc w:val="both"/>
        <w:rPr>
          <w:rFonts w:ascii="Times New Roman" w:hAnsi="Times New Roman" w:cs="Times New Roman"/>
          <w:b/>
          <w:sz w:val="28"/>
          <w:szCs w:val="28"/>
          <w:lang w:val="az-Latn-AZ"/>
        </w:rPr>
      </w:pPr>
      <w:r w:rsidRPr="00451A6F">
        <w:rPr>
          <w:rFonts w:ascii="Times New Roman" w:hAnsi="Times New Roman" w:cs="Times New Roman"/>
          <w:b/>
          <w:sz w:val="28"/>
          <w:szCs w:val="28"/>
          <w:lang w:val="az-Latn-AZ"/>
        </w:rPr>
        <w:t>Məhsulun  həyat  dövranı  mərhələləri</w:t>
      </w:r>
    </w:p>
    <w:p w:rsidR="00BC40E2" w:rsidRPr="00CC46A3" w:rsidRDefault="009855F2" w:rsidP="0025777D">
      <w:pPr>
        <w:pStyle w:val="a3"/>
        <w:numPr>
          <w:ilvl w:val="0"/>
          <w:numId w:val="3"/>
        </w:numPr>
        <w:spacing w:line="360" w:lineRule="auto"/>
        <w:jc w:val="both"/>
        <w:rPr>
          <w:rFonts w:ascii="Times New Roman" w:hAnsi="Times New Roman" w:cs="Times New Roman"/>
          <w:b/>
          <w:sz w:val="28"/>
          <w:szCs w:val="28"/>
          <w:lang w:val="az-Latn-AZ"/>
        </w:rPr>
      </w:pPr>
      <w:r w:rsidRPr="00451A6F">
        <w:rPr>
          <w:rFonts w:ascii="Times New Roman" w:hAnsi="Times New Roman" w:cs="Times New Roman"/>
          <w:b/>
          <w:sz w:val="28"/>
          <w:szCs w:val="28"/>
          <w:lang w:val="az-Latn-AZ"/>
        </w:rPr>
        <w:t>Məhsulun  beynəlxalq  həyat  dövrü  mərhələlərində  qiymət  siyasətinin  xüsusiyyətləri</w:t>
      </w:r>
    </w:p>
    <w:p w:rsidR="00BC40E2" w:rsidRDefault="00BC40E2" w:rsidP="0025777D">
      <w:pPr>
        <w:spacing w:line="360" w:lineRule="auto"/>
        <w:jc w:val="both"/>
        <w:rPr>
          <w:rFonts w:ascii="Times New Roman" w:hAnsi="Times New Roman" w:cs="Times New Roman"/>
          <w:sz w:val="28"/>
          <w:szCs w:val="28"/>
          <w:lang w:val="az-Latn-AZ"/>
        </w:rPr>
      </w:pPr>
    </w:p>
    <w:p w:rsidR="00BC40E2" w:rsidRDefault="00BC40E2" w:rsidP="0025777D">
      <w:pPr>
        <w:spacing w:line="360" w:lineRule="auto"/>
        <w:jc w:val="both"/>
        <w:rPr>
          <w:rFonts w:ascii="Times New Roman" w:hAnsi="Times New Roman" w:cs="Times New Roman"/>
          <w:sz w:val="28"/>
          <w:szCs w:val="28"/>
          <w:lang w:val="az-Latn-AZ"/>
        </w:rPr>
      </w:pPr>
    </w:p>
    <w:p w:rsidR="00BC40E2" w:rsidRDefault="00BC40E2" w:rsidP="0025777D">
      <w:pPr>
        <w:spacing w:line="360" w:lineRule="auto"/>
        <w:jc w:val="both"/>
        <w:rPr>
          <w:rFonts w:ascii="Times New Roman" w:hAnsi="Times New Roman" w:cs="Times New Roman"/>
          <w:sz w:val="28"/>
          <w:szCs w:val="28"/>
          <w:lang w:val="az-Latn-AZ"/>
        </w:rPr>
      </w:pPr>
    </w:p>
    <w:p w:rsidR="00BC40E2" w:rsidRDefault="00BC40E2" w:rsidP="0025777D">
      <w:pPr>
        <w:spacing w:line="360" w:lineRule="auto"/>
        <w:jc w:val="both"/>
        <w:rPr>
          <w:rFonts w:ascii="Times New Roman" w:hAnsi="Times New Roman" w:cs="Times New Roman"/>
          <w:sz w:val="28"/>
          <w:szCs w:val="28"/>
          <w:lang w:val="az-Latn-AZ"/>
        </w:rPr>
      </w:pPr>
    </w:p>
    <w:p w:rsidR="00BC40E2" w:rsidRDefault="00BC40E2" w:rsidP="0025777D">
      <w:pPr>
        <w:spacing w:line="360" w:lineRule="auto"/>
        <w:jc w:val="both"/>
        <w:rPr>
          <w:rFonts w:ascii="Times New Roman" w:hAnsi="Times New Roman" w:cs="Times New Roman"/>
          <w:sz w:val="28"/>
          <w:szCs w:val="28"/>
          <w:lang w:val="az-Latn-AZ"/>
        </w:rPr>
      </w:pPr>
    </w:p>
    <w:p w:rsidR="00BC40E2" w:rsidRDefault="00BC40E2" w:rsidP="0025777D">
      <w:pPr>
        <w:spacing w:line="360" w:lineRule="auto"/>
        <w:jc w:val="both"/>
        <w:rPr>
          <w:rFonts w:ascii="Times New Roman" w:hAnsi="Times New Roman" w:cs="Times New Roman"/>
          <w:sz w:val="28"/>
          <w:szCs w:val="28"/>
          <w:lang w:val="az-Latn-AZ"/>
        </w:rPr>
      </w:pPr>
    </w:p>
    <w:p w:rsidR="00BC40E2" w:rsidRDefault="00BC40E2" w:rsidP="0025777D">
      <w:pPr>
        <w:spacing w:line="360" w:lineRule="auto"/>
        <w:jc w:val="both"/>
        <w:rPr>
          <w:rFonts w:ascii="Times New Roman" w:hAnsi="Times New Roman" w:cs="Times New Roman"/>
          <w:sz w:val="28"/>
          <w:szCs w:val="28"/>
          <w:lang w:val="az-Latn-AZ"/>
        </w:rPr>
      </w:pPr>
    </w:p>
    <w:p w:rsidR="00BC40E2" w:rsidRDefault="00BC40E2" w:rsidP="0025777D">
      <w:pPr>
        <w:spacing w:line="360" w:lineRule="auto"/>
        <w:jc w:val="both"/>
        <w:rPr>
          <w:rFonts w:ascii="Times New Roman" w:hAnsi="Times New Roman" w:cs="Times New Roman"/>
          <w:sz w:val="28"/>
          <w:szCs w:val="28"/>
          <w:lang w:val="az-Latn-AZ"/>
        </w:rPr>
      </w:pPr>
    </w:p>
    <w:p w:rsidR="00BC40E2" w:rsidRDefault="00BC40E2" w:rsidP="0025777D">
      <w:pPr>
        <w:spacing w:line="360" w:lineRule="auto"/>
        <w:jc w:val="both"/>
        <w:rPr>
          <w:rFonts w:ascii="Times New Roman" w:hAnsi="Times New Roman" w:cs="Times New Roman"/>
          <w:sz w:val="28"/>
          <w:szCs w:val="28"/>
          <w:lang w:val="az-Latn-AZ"/>
        </w:rPr>
      </w:pPr>
    </w:p>
    <w:p w:rsidR="00BC40E2" w:rsidRDefault="00BC40E2" w:rsidP="0025777D">
      <w:pPr>
        <w:spacing w:line="360" w:lineRule="auto"/>
        <w:jc w:val="both"/>
        <w:rPr>
          <w:rFonts w:ascii="Times New Roman" w:hAnsi="Times New Roman" w:cs="Times New Roman"/>
          <w:sz w:val="28"/>
          <w:szCs w:val="28"/>
          <w:lang w:val="az-Latn-AZ"/>
        </w:rPr>
      </w:pPr>
    </w:p>
    <w:p w:rsidR="00BC40E2" w:rsidRDefault="00BC40E2" w:rsidP="0025777D">
      <w:pPr>
        <w:spacing w:line="360" w:lineRule="auto"/>
        <w:jc w:val="both"/>
        <w:rPr>
          <w:rFonts w:ascii="Times New Roman" w:hAnsi="Times New Roman" w:cs="Times New Roman"/>
          <w:sz w:val="28"/>
          <w:szCs w:val="28"/>
          <w:lang w:val="az-Latn-AZ"/>
        </w:rPr>
      </w:pPr>
    </w:p>
    <w:p w:rsidR="000E1518" w:rsidRDefault="000E1518" w:rsidP="0025777D">
      <w:pPr>
        <w:spacing w:line="360" w:lineRule="auto"/>
        <w:jc w:val="both"/>
        <w:rPr>
          <w:rFonts w:ascii="Times New Roman" w:hAnsi="Times New Roman" w:cs="Times New Roman"/>
          <w:sz w:val="28"/>
          <w:szCs w:val="28"/>
          <w:lang w:val="az-Latn-AZ"/>
        </w:rPr>
      </w:pPr>
    </w:p>
    <w:p w:rsidR="000E1518" w:rsidRDefault="000E1518" w:rsidP="0025777D">
      <w:pPr>
        <w:spacing w:line="360" w:lineRule="auto"/>
        <w:jc w:val="both"/>
        <w:rPr>
          <w:rFonts w:ascii="Times New Roman" w:hAnsi="Times New Roman" w:cs="Times New Roman"/>
          <w:sz w:val="28"/>
          <w:szCs w:val="28"/>
          <w:lang w:val="az-Latn-AZ"/>
        </w:rPr>
      </w:pPr>
    </w:p>
    <w:p w:rsidR="000E1518" w:rsidRDefault="000E1518" w:rsidP="0025777D">
      <w:pPr>
        <w:spacing w:line="360" w:lineRule="auto"/>
        <w:jc w:val="both"/>
        <w:rPr>
          <w:rFonts w:ascii="Times New Roman" w:hAnsi="Times New Roman" w:cs="Times New Roman"/>
          <w:sz w:val="28"/>
          <w:szCs w:val="28"/>
          <w:lang w:val="az-Latn-AZ"/>
        </w:rPr>
      </w:pPr>
    </w:p>
    <w:p w:rsidR="000B225A" w:rsidRDefault="000E1518" w:rsidP="0025777D">
      <w:pPr>
        <w:spacing w:line="360" w:lineRule="auto"/>
        <w:jc w:val="both"/>
        <w:rPr>
          <w:rFonts w:ascii="Times New Roman" w:hAnsi="Times New Roman" w:cs="Times New Roman"/>
          <w:b/>
          <w:sz w:val="32"/>
          <w:szCs w:val="32"/>
          <w:lang w:val="az-Latn-AZ"/>
        </w:rPr>
      </w:pPr>
      <w:r>
        <w:rPr>
          <w:rFonts w:ascii="Times New Roman" w:hAnsi="Times New Roman" w:cs="Times New Roman"/>
          <w:b/>
          <w:sz w:val="32"/>
          <w:szCs w:val="32"/>
          <w:lang w:val="az-Latn-AZ"/>
        </w:rPr>
        <w:t xml:space="preserve">                                           </w:t>
      </w:r>
      <w:r w:rsidR="0005755D">
        <w:rPr>
          <w:rFonts w:ascii="Times New Roman" w:hAnsi="Times New Roman" w:cs="Times New Roman"/>
          <w:b/>
          <w:sz w:val="32"/>
          <w:szCs w:val="32"/>
          <w:lang w:val="az-Latn-AZ"/>
        </w:rPr>
        <w:t xml:space="preserve">    </w:t>
      </w:r>
    </w:p>
    <w:p w:rsidR="000B225A" w:rsidRDefault="000B225A" w:rsidP="0025777D">
      <w:pPr>
        <w:spacing w:line="360" w:lineRule="auto"/>
        <w:jc w:val="both"/>
        <w:rPr>
          <w:rFonts w:ascii="Times New Roman" w:hAnsi="Times New Roman" w:cs="Times New Roman"/>
          <w:b/>
          <w:sz w:val="32"/>
          <w:szCs w:val="32"/>
          <w:lang w:val="az-Latn-AZ"/>
        </w:rPr>
      </w:pPr>
    </w:p>
    <w:p w:rsidR="000E1518" w:rsidRDefault="000B225A" w:rsidP="0025777D">
      <w:pPr>
        <w:spacing w:line="360" w:lineRule="auto"/>
        <w:jc w:val="both"/>
        <w:rPr>
          <w:rFonts w:ascii="Times New Roman" w:hAnsi="Times New Roman" w:cs="Times New Roman"/>
          <w:b/>
          <w:sz w:val="32"/>
          <w:szCs w:val="32"/>
          <w:lang w:val="az-Latn-AZ"/>
        </w:rPr>
      </w:pPr>
      <w:bookmarkStart w:id="0" w:name="_GoBack"/>
      <w:r>
        <w:rPr>
          <w:rFonts w:ascii="Times New Roman" w:hAnsi="Times New Roman" w:cs="Times New Roman"/>
          <w:b/>
          <w:sz w:val="32"/>
          <w:szCs w:val="32"/>
          <w:lang w:val="az-Latn-AZ"/>
        </w:rPr>
        <w:lastRenderedPageBreak/>
        <w:t xml:space="preserve">                                                 </w:t>
      </w:r>
      <w:r w:rsidR="000E1518">
        <w:rPr>
          <w:rFonts w:ascii="Times New Roman" w:hAnsi="Times New Roman" w:cs="Times New Roman"/>
          <w:b/>
          <w:sz w:val="32"/>
          <w:szCs w:val="32"/>
          <w:lang w:val="az-Latn-AZ"/>
        </w:rPr>
        <w:t>GİRİŞ</w:t>
      </w:r>
    </w:p>
    <w:p w:rsidR="006470D0" w:rsidRDefault="00447A33" w:rsidP="006C2E7A">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Məhsul  istehlakçının  tələbatını  ödəmək  məqsədilə  bazara  təklif  edilən  hər  hansı  tələbatı  ödəmək  qabiliyyətinə  malik  olan  təbiət  tərəfindən  hazır  şəkildə  verilən  və  ya  insan  əməyilə  yaradılan  bütün  predmetlərdir, maddi  nemətlərdir. Məhsul  marketinq  fəaliyyətinin  nüvəsini  təşkil  edir. Çünki  marketinq  istehlakçının  tələbatını  ödəməyə, onun  problemini  həll  etməyə  yönəldilmiş  bazar  konsepsiyasıdır  və  özündə  tələbatın  aşkar  edilməsi  və  ödənilməsi  üzrə  əməliyyatları  birləşdirir.</w:t>
      </w:r>
      <w:r w:rsidR="0025777D">
        <w:rPr>
          <w:rFonts w:ascii="Times New Roman" w:hAnsi="Times New Roman" w:cs="Times New Roman"/>
          <w:sz w:val="28"/>
          <w:szCs w:val="28"/>
          <w:lang w:val="az-Latn-AZ"/>
        </w:rPr>
        <w:t xml:space="preserve"> İstehlakçı  öz  tələbatını  və  ya  problemini  yalnız  müəyyən  məhsullar  almaqla  ödəyə  bilir. İstehlakçıların  tələbatları  və  problemləri, həmçinin  hər  bir  məhsulun  tələbat  ödəmə  və  problem  həlletmə  qabiliyyəti  müxtəlif  olduğundan  istehlakçılar  məhsula  müxtəlif  faydaların  məcmusu  kimi  yanaşır  və  onun  müxtəlif  özəlliklərinə  üstünlük  verirlər. J.Şet , B.Nümen  və  B.Qross  istehlakçıların  məhsuldan  almaq  istədikləri  faydaları  5  qrupa  bölürlər : a) funksional  faydalılığa   b) sosial  faydalılığa   c) emosional  faydalılığa  d) anlamaq  faydalılığına  e) şə</w:t>
      </w:r>
      <w:r w:rsidR="0005755D">
        <w:rPr>
          <w:rFonts w:ascii="Times New Roman" w:hAnsi="Times New Roman" w:cs="Times New Roman"/>
          <w:sz w:val="28"/>
          <w:szCs w:val="28"/>
          <w:lang w:val="az-Latn-AZ"/>
        </w:rPr>
        <w:t>rti  fa</w:t>
      </w:r>
      <w:r w:rsidR="006470D0">
        <w:rPr>
          <w:rFonts w:ascii="Times New Roman" w:hAnsi="Times New Roman" w:cs="Times New Roman"/>
          <w:sz w:val="28"/>
          <w:szCs w:val="28"/>
          <w:lang w:val="az-Latn-AZ"/>
        </w:rPr>
        <w:t xml:space="preserve">ydalılığa. </w:t>
      </w:r>
    </w:p>
    <w:p w:rsidR="00447A33" w:rsidRDefault="0005755D" w:rsidP="006C2E7A">
      <w:pPr>
        <w:spacing w:line="360" w:lineRule="auto"/>
        <w:jc w:val="both"/>
        <w:rPr>
          <w:rFonts w:ascii="Times New Roman" w:hAnsi="Times New Roman" w:cs="Times New Roman"/>
          <w:color w:val="000000" w:themeColor="text1"/>
          <w:sz w:val="28"/>
          <w:szCs w:val="28"/>
          <w:lang w:val="az-Latn-AZ"/>
        </w:rPr>
      </w:pPr>
      <w:r w:rsidRPr="006470D0">
        <w:rPr>
          <w:rFonts w:ascii="Times New Roman" w:hAnsi="Times New Roman" w:cs="Times New Roman"/>
          <w:color w:val="000000" w:themeColor="text1"/>
          <w:sz w:val="28"/>
          <w:szCs w:val="28"/>
          <w:lang w:val="az-Latn-AZ"/>
        </w:rPr>
        <w:t>İstehlakçılar məhsul seçərkən və alarkən əldə etmək istədikləri faydalara ən çox uyğun gələn məhsul seçir və alırlar. Buna görə də müəssisə məhsul siyasətini hazırlayarkən istehlakçının əldə etmək istədiyi faydanı və ya faydaları, onun məhsulun hansı özəlliyinə üstünlük verdiyini müəyyən etməli və məhsulların xüsusiyyətlərini ona uyğunlaşdırmalıdır.</w:t>
      </w:r>
      <w:r w:rsidR="0025777D" w:rsidRPr="006470D0">
        <w:rPr>
          <w:rFonts w:ascii="Times New Roman" w:hAnsi="Times New Roman" w:cs="Times New Roman"/>
          <w:color w:val="000000" w:themeColor="text1"/>
          <w:sz w:val="28"/>
          <w:szCs w:val="28"/>
          <w:lang w:val="az-Latn-AZ"/>
        </w:rPr>
        <w:t xml:space="preserve">         </w:t>
      </w:r>
    </w:p>
    <w:p w:rsidR="006470D0" w:rsidRDefault="006470D0" w:rsidP="006C2E7A">
      <w:pPr>
        <w:spacing w:line="360" w:lineRule="auto"/>
        <w:jc w:val="both"/>
        <w:rPr>
          <w:rFonts w:ascii="Times New Roman" w:hAnsi="Times New Roman" w:cs="Times New Roman"/>
          <w:color w:val="000000" w:themeColor="text1"/>
          <w:sz w:val="28"/>
          <w:szCs w:val="28"/>
          <w:lang w:val="az-Latn-AZ"/>
        </w:rPr>
      </w:pPr>
      <w:r w:rsidRPr="006470D0">
        <w:rPr>
          <w:rFonts w:ascii="Times New Roman" w:hAnsi="Times New Roman" w:cs="Times New Roman"/>
          <w:color w:val="000000" w:themeColor="text1"/>
          <w:sz w:val="28"/>
          <w:szCs w:val="28"/>
          <w:lang w:val="az-Latn-AZ"/>
        </w:rPr>
        <w:t>Məhsul strategiyasının hazırlanması  praktikasında məhsulun üç səviyyəsi: məzmunca məhsul, real məhsul və gücləndirilmiş məhsul anlayışlarından istifadə edilir</w:t>
      </w:r>
      <w:r>
        <w:rPr>
          <w:rFonts w:ascii="Times New Roman" w:hAnsi="Times New Roman" w:cs="Times New Roman"/>
          <w:color w:val="000000" w:themeColor="text1"/>
          <w:sz w:val="28"/>
          <w:szCs w:val="28"/>
          <w:lang w:val="az-Latn-AZ"/>
        </w:rPr>
        <w:t xml:space="preserve"> :</w:t>
      </w:r>
    </w:p>
    <w:p w:rsidR="006C2E7A" w:rsidRDefault="006470D0" w:rsidP="006C2E7A">
      <w:pPr>
        <w:spacing w:line="360" w:lineRule="auto"/>
        <w:jc w:val="both"/>
        <w:rPr>
          <w:rFonts w:ascii="Times New Roman" w:hAnsi="Times New Roman" w:cs="Times New Roman"/>
          <w:color w:val="000000"/>
          <w:sz w:val="28"/>
          <w:szCs w:val="28"/>
          <w:lang w:val="az-Latn-AZ"/>
        </w:rPr>
      </w:pPr>
      <w:r w:rsidRPr="006470D0">
        <w:rPr>
          <w:rFonts w:ascii="Times New Roman" w:hAnsi="Times New Roman" w:cs="Times New Roman"/>
          <w:color w:val="000000"/>
          <w:sz w:val="28"/>
          <w:szCs w:val="28"/>
          <w:lang w:val="az-Latn-AZ"/>
        </w:rPr>
        <w:t xml:space="preserve">Məzmunca məhsul dedikdə müəyyən məziyyətlərə, təyinata, istehlakçının hər hansı bir problemini həll etmək, istehlakçıya fayda vermək qabiliyyətinə malik olan maddi nemətlər başa düşülür. </w:t>
      </w:r>
    </w:p>
    <w:p w:rsidR="000E1518" w:rsidRDefault="006C2E7A" w:rsidP="006C2E7A">
      <w:pPr>
        <w:spacing w:line="360" w:lineRule="auto"/>
        <w:jc w:val="both"/>
        <w:rPr>
          <w:rFonts w:ascii="Times New Roman" w:hAnsi="Times New Roman" w:cs="Times New Roman"/>
          <w:color w:val="000000" w:themeColor="text1"/>
          <w:sz w:val="28"/>
          <w:szCs w:val="28"/>
          <w:lang w:val="az-Latn-AZ"/>
        </w:rPr>
      </w:pPr>
      <w:r w:rsidRPr="006C2E7A">
        <w:rPr>
          <w:rFonts w:ascii="Times New Roman" w:hAnsi="Times New Roman" w:cs="Times New Roman"/>
          <w:color w:val="000000" w:themeColor="text1"/>
          <w:sz w:val="28"/>
          <w:szCs w:val="28"/>
          <w:lang w:val="az-Latn-AZ"/>
        </w:rPr>
        <w:lastRenderedPageBreak/>
        <w:t xml:space="preserve">Real </w:t>
      </w:r>
      <w:r w:rsidR="006470D0" w:rsidRPr="006C2E7A">
        <w:rPr>
          <w:rFonts w:ascii="Times New Roman" w:hAnsi="Times New Roman" w:cs="Times New Roman"/>
          <w:color w:val="000000" w:themeColor="text1"/>
          <w:sz w:val="28"/>
          <w:szCs w:val="28"/>
          <w:lang w:val="az-Latn-AZ"/>
        </w:rPr>
        <w:t>mə</w:t>
      </w:r>
      <w:r w:rsidRPr="006C2E7A">
        <w:rPr>
          <w:rFonts w:ascii="Times New Roman" w:hAnsi="Times New Roman" w:cs="Times New Roman"/>
          <w:color w:val="000000" w:themeColor="text1"/>
          <w:sz w:val="28"/>
          <w:szCs w:val="28"/>
          <w:lang w:val="az-Latn-AZ"/>
        </w:rPr>
        <w:t xml:space="preserve">hsul fərqləndirici </w:t>
      </w:r>
      <w:r w:rsidR="006470D0" w:rsidRPr="006C2E7A">
        <w:rPr>
          <w:rFonts w:ascii="Times New Roman" w:hAnsi="Times New Roman" w:cs="Times New Roman"/>
          <w:color w:val="000000" w:themeColor="text1"/>
          <w:sz w:val="28"/>
          <w:szCs w:val="28"/>
          <w:lang w:val="az-Latn-AZ"/>
        </w:rPr>
        <w:t xml:space="preserve">xüsusiyyətlərə: keyfiyyətə, dizayna, istehlak xüsusiyyətlərinə, marka </w:t>
      </w:r>
      <w:r>
        <w:rPr>
          <w:rFonts w:ascii="Times New Roman" w:hAnsi="Times New Roman" w:cs="Times New Roman"/>
          <w:color w:val="000000" w:themeColor="text1"/>
          <w:sz w:val="28"/>
          <w:szCs w:val="28"/>
          <w:lang w:val="az-Latn-AZ"/>
        </w:rPr>
        <w:t xml:space="preserve"> </w:t>
      </w:r>
      <w:r w:rsidR="006470D0" w:rsidRPr="006C2E7A">
        <w:rPr>
          <w:rFonts w:ascii="Times New Roman" w:hAnsi="Times New Roman" w:cs="Times New Roman"/>
          <w:color w:val="000000" w:themeColor="text1"/>
          <w:sz w:val="28"/>
          <w:szCs w:val="28"/>
          <w:lang w:val="az-Latn-AZ"/>
        </w:rPr>
        <w:t xml:space="preserve">adına </w:t>
      </w:r>
      <w:r>
        <w:rPr>
          <w:rFonts w:ascii="Times New Roman" w:hAnsi="Times New Roman" w:cs="Times New Roman"/>
          <w:color w:val="000000" w:themeColor="text1"/>
          <w:sz w:val="28"/>
          <w:szCs w:val="28"/>
          <w:lang w:val="az-Latn-AZ"/>
        </w:rPr>
        <w:t xml:space="preserve"> </w:t>
      </w:r>
      <w:r w:rsidR="006470D0" w:rsidRPr="006C2E7A">
        <w:rPr>
          <w:rFonts w:ascii="Times New Roman" w:hAnsi="Times New Roman" w:cs="Times New Roman"/>
          <w:color w:val="000000" w:themeColor="text1"/>
          <w:sz w:val="28"/>
          <w:szCs w:val="28"/>
          <w:lang w:val="az-Latn-AZ"/>
        </w:rPr>
        <w:t>və</w:t>
      </w:r>
      <w:r w:rsidRPr="006C2E7A">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 xml:space="preserve"> </w:t>
      </w:r>
      <w:r w:rsidRPr="006C2E7A">
        <w:rPr>
          <w:rFonts w:ascii="Times New Roman" w:hAnsi="Times New Roman" w:cs="Times New Roman"/>
          <w:color w:val="000000" w:themeColor="text1"/>
          <w:sz w:val="28"/>
          <w:szCs w:val="28"/>
          <w:lang w:val="az-Latn-AZ"/>
        </w:rPr>
        <w:t>xaric</w:t>
      </w:r>
      <w:r w:rsidR="006470D0" w:rsidRPr="006C2E7A">
        <w:rPr>
          <w:rFonts w:ascii="Times New Roman" w:hAnsi="Times New Roman" w:cs="Times New Roman"/>
          <w:color w:val="000000" w:themeColor="text1"/>
          <w:sz w:val="28"/>
          <w:szCs w:val="28"/>
          <w:lang w:val="az-Latn-AZ"/>
        </w:rPr>
        <w:t>i</w:t>
      </w:r>
      <w:r>
        <w:rPr>
          <w:rFonts w:ascii="Times New Roman" w:hAnsi="Times New Roman" w:cs="Times New Roman"/>
          <w:color w:val="000000" w:themeColor="text1"/>
          <w:sz w:val="28"/>
          <w:szCs w:val="28"/>
          <w:lang w:val="az-Latn-AZ"/>
        </w:rPr>
        <w:t xml:space="preserve"> </w:t>
      </w:r>
      <w:r w:rsidR="006470D0" w:rsidRPr="006C2E7A">
        <w:rPr>
          <w:rFonts w:ascii="Times New Roman" w:hAnsi="Times New Roman" w:cs="Times New Roman"/>
          <w:color w:val="000000" w:themeColor="text1"/>
          <w:sz w:val="28"/>
          <w:szCs w:val="28"/>
          <w:lang w:val="az-Latn-AZ"/>
        </w:rPr>
        <w:t xml:space="preserve"> tərtibata</w:t>
      </w:r>
      <w:r>
        <w:rPr>
          <w:rFonts w:ascii="Times New Roman" w:hAnsi="Times New Roman" w:cs="Times New Roman"/>
          <w:color w:val="000000" w:themeColor="text1"/>
          <w:sz w:val="28"/>
          <w:szCs w:val="28"/>
          <w:lang w:val="az-Latn-AZ"/>
        </w:rPr>
        <w:t xml:space="preserve"> </w:t>
      </w:r>
      <w:r w:rsidR="006470D0" w:rsidRPr="006C2E7A">
        <w:rPr>
          <w:rFonts w:ascii="Times New Roman" w:hAnsi="Times New Roman" w:cs="Times New Roman"/>
          <w:color w:val="000000" w:themeColor="text1"/>
          <w:sz w:val="28"/>
          <w:szCs w:val="28"/>
          <w:lang w:val="az-Latn-AZ"/>
        </w:rPr>
        <w:t xml:space="preserve"> malik </w:t>
      </w:r>
      <w:r>
        <w:rPr>
          <w:rFonts w:ascii="Times New Roman" w:hAnsi="Times New Roman" w:cs="Times New Roman"/>
          <w:color w:val="000000" w:themeColor="text1"/>
          <w:sz w:val="28"/>
          <w:szCs w:val="28"/>
          <w:lang w:val="az-Latn-AZ"/>
        </w:rPr>
        <w:t xml:space="preserve"> </w:t>
      </w:r>
      <w:r w:rsidR="006470D0" w:rsidRPr="006C2E7A">
        <w:rPr>
          <w:rFonts w:ascii="Times New Roman" w:hAnsi="Times New Roman" w:cs="Times New Roman"/>
          <w:color w:val="000000" w:themeColor="text1"/>
          <w:sz w:val="28"/>
          <w:szCs w:val="28"/>
          <w:lang w:val="az-Latn-AZ"/>
        </w:rPr>
        <w:t>olan</w:t>
      </w:r>
      <w:r>
        <w:rPr>
          <w:rFonts w:ascii="Times New Roman" w:hAnsi="Times New Roman" w:cs="Times New Roman"/>
          <w:color w:val="000000" w:themeColor="text1"/>
          <w:sz w:val="28"/>
          <w:szCs w:val="28"/>
          <w:lang w:val="az-Latn-AZ"/>
        </w:rPr>
        <w:t xml:space="preserve"> </w:t>
      </w:r>
      <w:r w:rsidR="006470D0" w:rsidRPr="006C2E7A">
        <w:rPr>
          <w:rFonts w:ascii="Times New Roman" w:hAnsi="Times New Roman" w:cs="Times New Roman"/>
          <w:color w:val="000000" w:themeColor="text1"/>
          <w:sz w:val="28"/>
          <w:szCs w:val="28"/>
          <w:lang w:val="az-Latn-AZ"/>
        </w:rPr>
        <w:t xml:space="preserve"> mə</w:t>
      </w:r>
      <w:r w:rsidRPr="006C2E7A">
        <w:rPr>
          <w:rFonts w:ascii="Times New Roman" w:hAnsi="Times New Roman" w:cs="Times New Roman"/>
          <w:color w:val="000000" w:themeColor="text1"/>
          <w:sz w:val="28"/>
          <w:szCs w:val="28"/>
          <w:lang w:val="az-Latn-AZ"/>
        </w:rPr>
        <w:t>zmunc</w:t>
      </w:r>
      <w:r w:rsidR="006470D0" w:rsidRPr="006C2E7A">
        <w:rPr>
          <w:rFonts w:ascii="Times New Roman" w:hAnsi="Times New Roman" w:cs="Times New Roman"/>
          <w:color w:val="000000" w:themeColor="text1"/>
          <w:sz w:val="28"/>
          <w:szCs w:val="28"/>
          <w:lang w:val="az-Latn-AZ"/>
        </w:rPr>
        <w:t xml:space="preserve">a məhsuldur. </w:t>
      </w:r>
    </w:p>
    <w:p w:rsidR="006C2E7A" w:rsidRPr="006C2E7A" w:rsidRDefault="006C2E7A" w:rsidP="006C2E7A">
      <w:pPr>
        <w:spacing w:line="360" w:lineRule="auto"/>
        <w:jc w:val="both"/>
        <w:rPr>
          <w:rFonts w:ascii="Times New Roman" w:hAnsi="Times New Roman" w:cs="Times New Roman"/>
          <w:color w:val="000000" w:themeColor="text1"/>
          <w:sz w:val="28"/>
          <w:szCs w:val="28"/>
          <w:lang w:val="az-Latn-AZ"/>
        </w:rPr>
      </w:pPr>
      <w:r w:rsidRPr="006C2E7A">
        <w:rPr>
          <w:rFonts w:ascii="Times New Roman" w:hAnsi="Times New Roman" w:cs="Times New Roman"/>
          <w:color w:val="000000" w:themeColor="text1"/>
          <w:sz w:val="28"/>
          <w:szCs w:val="28"/>
          <w:lang w:val="az-Latn-AZ"/>
        </w:rPr>
        <w:t xml:space="preserve">Gücləndirilmiş məhsul satışsonrası servis xidməti (satışdan sonrakı təminatlı təmir, kreditlə satış, məhsulun təyinat yerinə çatdırılması və quraşdırılması, istifadəçinin öyrədilməsi və bu kimi digər xidmət növləri) ilə təmsil olunan real məhsuldur. </w:t>
      </w:r>
    </w:p>
    <w:p w:rsidR="0005755D" w:rsidRDefault="0005755D" w:rsidP="0005755D">
      <w:pPr>
        <w:pStyle w:val="a3"/>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05755D" w:rsidRDefault="0005755D" w:rsidP="0005755D">
      <w:pPr>
        <w:pStyle w:val="a3"/>
        <w:spacing w:line="360" w:lineRule="auto"/>
        <w:jc w:val="both"/>
        <w:rPr>
          <w:rFonts w:ascii="Times New Roman" w:hAnsi="Times New Roman" w:cs="Times New Roman"/>
          <w:b/>
          <w:sz w:val="28"/>
          <w:szCs w:val="28"/>
          <w:lang w:val="az-Latn-AZ"/>
        </w:rPr>
      </w:pPr>
    </w:p>
    <w:p w:rsidR="0005755D" w:rsidRDefault="0005755D" w:rsidP="0005755D">
      <w:pPr>
        <w:pStyle w:val="a3"/>
        <w:spacing w:line="360" w:lineRule="auto"/>
        <w:jc w:val="both"/>
        <w:rPr>
          <w:rFonts w:ascii="Times New Roman" w:hAnsi="Times New Roman" w:cs="Times New Roman"/>
          <w:b/>
          <w:sz w:val="28"/>
          <w:szCs w:val="28"/>
          <w:lang w:val="az-Latn-AZ"/>
        </w:rPr>
      </w:pPr>
    </w:p>
    <w:p w:rsidR="0005755D" w:rsidRDefault="0005755D" w:rsidP="0005755D">
      <w:pPr>
        <w:pStyle w:val="a3"/>
        <w:spacing w:line="360" w:lineRule="auto"/>
        <w:jc w:val="both"/>
        <w:rPr>
          <w:rFonts w:ascii="Times New Roman" w:hAnsi="Times New Roman" w:cs="Times New Roman"/>
          <w:b/>
          <w:sz w:val="28"/>
          <w:szCs w:val="28"/>
          <w:lang w:val="az-Latn-AZ"/>
        </w:rPr>
      </w:pPr>
    </w:p>
    <w:p w:rsidR="0005755D" w:rsidRDefault="0005755D" w:rsidP="0005755D">
      <w:pPr>
        <w:pStyle w:val="a3"/>
        <w:spacing w:line="360" w:lineRule="auto"/>
        <w:jc w:val="both"/>
        <w:rPr>
          <w:rFonts w:ascii="Times New Roman" w:hAnsi="Times New Roman" w:cs="Times New Roman"/>
          <w:b/>
          <w:sz w:val="28"/>
          <w:szCs w:val="28"/>
          <w:lang w:val="az-Latn-AZ"/>
        </w:rPr>
      </w:pPr>
    </w:p>
    <w:p w:rsidR="0005755D" w:rsidRDefault="0005755D" w:rsidP="0005755D">
      <w:pPr>
        <w:pStyle w:val="a3"/>
        <w:spacing w:line="360" w:lineRule="auto"/>
        <w:jc w:val="both"/>
        <w:rPr>
          <w:rFonts w:ascii="Times New Roman" w:hAnsi="Times New Roman" w:cs="Times New Roman"/>
          <w:b/>
          <w:sz w:val="28"/>
          <w:szCs w:val="28"/>
          <w:lang w:val="az-Latn-AZ"/>
        </w:rPr>
      </w:pPr>
    </w:p>
    <w:p w:rsidR="006470D0" w:rsidRDefault="006470D0" w:rsidP="006470D0">
      <w:pPr>
        <w:spacing w:line="360" w:lineRule="auto"/>
        <w:jc w:val="both"/>
        <w:rPr>
          <w:rFonts w:ascii="Times New Roman" w:hAnsi="Times New Roman" w:cs="Times New Roman"/>
          <w:b/>
          <w:sz w:val="28"/>
          <w:szCs w:val="28"/>
          <w:lang w:val="az-Latn-AZ"/>
        </w:rPr>
      </w:pPr>
    </w:p>
    <w:p w:rsidR="006C2E7A" w:rsidRDefault="006470D0" w:rsidP="006470D0">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6C2E7A" w:rsidRDefault="006C2E7A" w:rsidP="006470D0">
      <w:pPr>
        <w:spacing w:line="360" w:lineRule="auto"/>
        <w:jc w:val="both"/>
        <w:rPr>
          <w:rFonts w:ascii="Times New Roman" w:hAnsi="Times New Roman" w:cs="Times New Roman"/>
          <w:b/>
          <w:sz w:val="28"/>
          <w:szCs w:val="28"/>
          <w:lang w:val="az-Latn-AZ"/>
        </w:rPr>
      </w:pPr>
    </w:p>
    <w:p w:rsidR="006C2E7A" w:rsidRDefault="006C2E7A" w:rsidP="006470D0">
      <w:pPr>
        <w:spacing w:line="360" w:lineRule="auto"/>
        <w:jc w:val="both"/>
        <w:rPr>
          <w:rFonts w:ascii="Times New Roman" w:hAnsi="Times New Roman" w:cs="Times New Roman"/>
          <w:b/>
          <w:sz w:val="28"/>
          <w:szCs w:val="28"/>
          <w:lang w:val="az-Latn-AZ"/>
        </w:rPr>
      </w:pPr>
    </w:p>
    <w:p w:rsidR="006C2E7A" w:rsidRDefault="006C2E7A" w:rsidP="006470D0">
      <w:pPr>
        <w:spacing w:line="360" w:lineRule="auto"/>
        <w:jc w:val="both"/>
        <w:rPr>
          <w:rFonts w:ascii="Times New Roman" w:hAnsi="Times New Roman" w:cs="Times New Roman"/>
          <w:b/>
          <w:sz w:val="28"/>
          <w:szCs w:val="28"/>
          <w:lang w:val="az-Latn-AZ"/>
        </w:rPr>
      </w:pPr>
    </w:p>
    <w:p w:rsidR="006C2E7A" w:rsidRDefault="006C2E7A" w:rsidP="006470D0">
      <w:pPr>
        <w:spacing w:line="360" w:lineRule="auto"/>
        <w:jc w:val="both"/>
        <w:rPr>
          <w:rFonts w:ascii="Times New Roman" w:hAnsi="Times New Roman" w:cs="Times New Roman"/>
          <w:b/>
          <w:sz w:val="28"/>
          <w:szCs w:val="28"/>
          <w:lang w:val="az-Latn-AZ"/>
        </w:rPr>
      </w:pPr>
    </w:p>
    <w:p w:rsidR="006C2E7A" w:rsidRDefault="006C2E7A" w:rsidP="006470D0">
      <w:pPr>
        <w:spacing w:line="360" w:lineRule="auto"/>
        <w:jc w:val="both"/>
        <w:rPr>
          <w:rFonts w:ascii="Times New Roman" w:hAnsi="Times New Roman" w:cs="Times New Roman"/>
          <w:b/>
          <w:sz w:val="28"/>
          <w:szCs w:val="28"/>
          <w:lang w:val="az-Latn-AZ"/>
        </w:rPr>
      </w:pPr>
    </w:p>
    <w:p w:rsidR="006C2E7A" w:rsidRDefault="006C2E7A" w:rsidP="006470D0">
      <w:pPr>
        <w:spacing w:line="360" w:lineRule="auto"/>
        <w:jc w:val="both"/>
        <w:rPr>
          <w:rFonts w:ascii="Times New Roman" w:hAnsi="Times New Roman" w:cs="Times New Roman"/>
          <w:b/>
          <w:sz w:val="28"/>
          <w:szCs w:val="28"/>
          <w:lang w:val="az-Latn-AZ"/>
        </w:rPr>
      </w:pPr>
    </w:p>
    <w:p w:rsidR="006C2E7A" w:rsidRDefault="006C2E7A" w:rsidP="006470D0">
      <w:pPr>
        <w:spacing w:line="360" w:lineRule="auto"/>
        <w:jc w:val="both"/>
        <w:rPr>
          <w:rFonts w:ascii="Times New Roman" w:hAnsi="Times New Roman" w:cs="Times New Roman"/>
          <w:b/>
          <w:sz w:val="28"/>
          <w:szCs w:val="28"/>
          <w:lang w:val="az-Latn-AZ"/>
        </w:rPr>
      </w:pPr>
    </w:p>
    <w:p w:rsidR="006C2E7A" w:rsidRDefault="006C2E7A" w:rsidP="006470D0">
      <w:pPr>
        <w:spacing w:line="360" w:lineRule="auto"/>
        <w:jc w:val="both"/>
        <w:rPr>
          <w:rFonts w:ascii="Times New Roman" w:hAnsi="Times New Roman" w:cs="Times New Roman"/>
          <w:b/>
          <w:sz w:val="28"/>
          <w:szCs w:val="28"/>
          <w:lang w:val="az-Latn-AZ"/>
        </w:rPr>
      </w:pPr>
    </w:p>
    <w:p w:rsidR="006C2E7A" w:rsidRDefault="006C2E7A" w:rsidP="006470D0">
      <w:pPr>
        <w:spacing w:line="360" w:lineRule="auto"/>
        <w:jc w:val="both"/>
        <w:rPr>
          <w:rFonts w:ascii="Times New Roman" w:hAnsi="Times New Roman" w:cs="Times New Roman"/>
          <w:b/>
          <w:sz w:val="28"/>
          <w:szCs w:val="28"/>
          <w:lang w:val="az-Latn-AZ"/>
        </w:rPr>
      </w:pPr>
    </w:p>
    <w:p w:rsidR="006C2E7A" w:rsidRDefault="006C2E7A" w:rsidP="006470D0">
      <w:pPr>
        <w:spacing w:line="360" w:lineRule="auto"/>
        <w:jc w:val="both"/>
        <w:rPr>
          <w:rFonts w:ascii="Times New Roman" w:hAnsi="Times New Roman" w:cs="Times New Roman"/>
          <w:b/>
          <w:sz w:val="28"/>
          <w:szCs w:val="28"/>
          <w:lang w:val="az-Latn-AZ"/>
        </w:rPr>
      </w:pPr>
    </w:p>
    <w:p w:rsidR="006C2E7A" w:rsidRDefault="006C2E7A" w:rsidP="0005755D">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w:t>
      </w:r>
      <w:r w:rsidR="006470D0">
        <w:rPr>
          <w:rFonts w:ascii="Times New Roman" w:hAnsi="Times New Roman" w:cs="Times New Roman"/>
          <w:b/>
          <w:sz w:val="28"/>
          <w:szCs w:val="28"/>
          <w:lang w:val="az-Latn-AZ"/>
        </w:rPr>
        <w:t xml:space="preserve">           </w:t>
      </w:r>
      <w:r w:rsidR="0005755D" w:rsidRPr="006470D0">
        <w:rPr>
          <w:rFonts w:ascii="Times New Roman" w:hAnsi="Times New Roman" w:cs="Times New Roman"/>
          <w:b/>
          <w:sz w:val="28"/>
          <w:szCs w:val="28"/>
          <w:lang w:val="az-Latn-AZ"/>
        </w:rPr>
        <w:t>Məhsulun  rəqabət  qabiliyyəti</w:t>
      </w:r>
    </w:p>
    <w:p w:rsidR="00BA4039" w:rsidRPr="0005755D" w:rsidRDefault="00BA4039" w:rsidP="0005755D">
      <w:pPr>
        <w:spacing w:line="360" w:lineRule="auto"/>
        <w:jc w:val="both"/>
        <w:rPr>
          <w:rFonts w:ascii="Times New Roman" w:hAnsi="Times New Roman" w:cs="Times New Roman"/>
          <w:b/>
          <w:sz w:val="28"/>
          <w:szCs w:val="28"/>
          <w:lang w:val="az-Latn-AZ"/>
        </w:rPr>
      </w:pPr>
      <w:r w:rsidRPr="0005755D">
        <w:rPr>
          <w:rFonts w:ascii="Times New Roman" w:hAnsi="Times New Roman" w:cs="Times New Roman"/>
          <w:sz w:val="28"/>
          <w:szCs w:val="28"/>
          <w:lang w:val="az-Latn-AZ"/>
        </w:rPr>
        <w:t xml:space="preserve">Bazar  münasibətlərinə  əsaslanan  iqtisadi  sistemdə  istehsalçı  və  istehlakçıların  maraqlarını  təmin  edən, təklif  olunan  məhsulun  bazarın  şərtlərinə  tam  cavab  verə  bilən  xassələrinin  istehlakçıların  tələblərinə  uyğunluğu  onun  rəqabət  qabiliyyəti  adlanır. Yəni  məhsul  texniki, estetik, erqonomik  və  digər  xassələrin  məcmusuna  malik  olmaqla  yanaşı, həm  də  onun  reallaşdırma  şərtlərinə (qiymət, göndərilmə  müddəti, servis  xidməti, firmanın  nüfuzu, reklam  və s.) cavab  verməlidir. Məhsulun  rəqabət  qabiliyyəti  bazarın  xüsusi  şərtlərini  təmin  etməyə  imkan  verən  istehlak (kəmiyyət  və  keyfiyyət)  xassələrinin  məcmusu  ilə  müəyyən  olunur. Rəqabət  qabiliyyətli  məhsul  daha  ucuz  satış  kanalları  vasitəsilə  asan  və  tez  satılır. Faktiki  olaraq  məhsul  ictimai  tələbi  ödəmək  səviyyəsinə  uyğunluq  yoxlamasından  keçirilir. </w:t>
      </w:r>
      <w:r w:rsidR="00EA50B2" w:rsidRPr="0005755D">
        <w:rPr>
          <w:rFonts w:ascii="Times New Roman" w:hAnsi="Times New Roman" w:cs="Times New Roman"/>
          <w:sz w:val="28"/>
          <w:szCs w:val="28"/>
          <w:lang w:val="az-Latn-AZ"/>
        </w:rPr>
        <w:t>Bu  tələbatları  müəyyən  qrup  istehlakçıların  zövq  və  istəkləri  diktə  edir  və  elə  buna  görə  də  “rəqabət  qabiliyyəti”  anlayışı  həmişə  konkret  xarakter  daşıyır. Məhsulun  kommersiya  cəhətdən  sərfəli  satışı  konkret  bazarda  müəyyən  rəqabət  şəraitində  mümkündür.</w:t>
      </w:r>
    </w:p>
    <w:p w:rsidR="00EA50B2" w:rsidRDefault="00EA50B2"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Hər  bir  istehlakçı  özünün  şəxsi  tələbatlarını  maksimal  ödəyən  məhsulları  əldə  edir. Bütövlükdə, istehlakçılar  digər  məhsullarla  müqayisədə  ictimai  tələbata  çox  uyğun  olan  məhsul  alır. Buna  görə  də  məhsulun  alışını  təmin  etmə  dərəcəsi  ayrı – ayrı  alıcıların  rəylərinin  məcmusundan  formalaşır  və  məhsulun  həyat  tsiklinin  istənilən  mərhələsində  müəyyən  olunur. Bu  müddətdə  istehlakçı  uğrunda  kəskin  rəqabət  gedir. Məhsulun  rəqabət  qabiliyyətliliyi  onun  alıcını  təmin  etmə  səviyyəsindən  asılıdır.</w:t>
      </w:r>
    </w:p>
    <w:p w:rsidR="00EA50B2" w:rsidRDefault="00EA50B2"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rəqabət  qabiliyyəti  alıcıların  müəyyən  qrup  üçün  maraq  kəsb  edən  və  onların  müəyyən  tələbatlarının  ödənilməsini  təmin  edən  xassələrin  məcmusu  ilə  müəyyən  olunur (keyfiyyətdən  fərqli  olaraq). Bu  zaman  məhsulun  digər  xassə  və  xüsusiyyətləri  nəzərə  alınmır. Əgər  məhsulun  nəzərdə  tutulduğu  istehlakçılar  qrupu  üçün  tələ</w:t>
      </w:r>
      <w:r w:rsidR="00DE76BD">
        <w:rPr>
          <w:rFonts w:ascii="Times New Roman" w:hAnsi="Times New Roman" w:cs="Times New Roman"/>
          <w:sz w:val="28"/>
          <w:szCs w:val="28"/>
          <w:lang w:val="az-Latn-AZ"/>
        </w:rPr>
        <w:t>b  ol</w:t>
      </w:r>
      <w:r>
        <w:rPr>
          <w:rFonts w:ascii="Times New Roman" w:hAnsi="Times New Roman" w:cs="Times New Roman"/>
          <w:sz w:val="28"/>
          <w:szCs w:val="28"/>
          <w:lang w:val="az-Latn-AZ"/>
        </w:rPr>
        <w:t>mayan</w:t>
      </w:r>
      <w:r w:rsidR="00DE76BD">
        <w:rPr>
          <w:rFonts w:ascii="Times New Roman" w:hAnsi="Times New Roman" w:cs="Times New Roman"/>
          <w:sz w:val="28"/>
          <w:szCs w:val="28"/>
          <w:lang w:val="az-Latn-AZ"/>
        </w:rPr>
        <w:t xml:space="preserve">  xassələri  hesabına  onun  qiyməti  artarsa  onda  bu  cür  daha  yüksək  keyfiyyətli  məhsul  nisbətən  </w:t>
      </w:r>
      <w:bookmarkEnd w:id="0"/>
      <w:r w:rsidR="00DE76BD">
        <w:rPr>
          <w:rFonts w:ascii="Times New Roman" w:hAnsi="Times New Roman" w:cs="Times New Roman"/>
          <w:sz w:val="28"/>
          <w:szCs w:val="28"/>
          <w:lang w:val="az-Latn-AZ"/>
        </w:rPr>
        <w:lastRenderedPageBreak/>
        <w:t>aşağı  rəqabət  qabiliyyətinə  malik  olar. Bundan  başqa  eyni  məhsul  daxili  bazarda  rəqabət  qabiliyyətli, xarici  bazarda  rəqabətə  davamsız  və  əksinə  ola  bilər.</w:t>
      </w:r>
    </w:p>
    <w:p w:rsidR="00DE76BD" w:rsidRDefault="00DE76BD"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rəqabət  qabiliyyətinin  yüksək  olmasını  şərtləndirən  bir  amil  də  onun  qiymətidir. Keyfiyyətlə  qiymətin  müqayisəsində  istehlakçı  üstünlüyü  bir  çox  hallarda  keyfiyyətə  verir ; keyfiyyət  istifadəsi  uzunmüddətli  olan  məhsullarda  istismar  və  təmir  xərclərini  azaldır. Dünya  təcrübəsi  göstərir  ki, bir  çox  məhşur  firmaların (Adidas, Toyota  və  s.)  uğurları  məhsulların  ucuz  istehsalı  ilə  deyil, keyfiyyətli  istehsalı  ilə  əlaqə</w:t>
      </w:r>
      <w:r w:rsidR="006D061A">
        <w:rPr>
          <w:rFonts w:ascii="Times New Roman" w:hAnsi="Times New Roman" w:cs="Times New Roman"/>
          <w:sz w:val="28"/>
          <w:szCs w:val="28"/>
          <w:lang w:val="az-Latn-AZ"/>
        </w:rPr>
        <w:t xml:space="preserve">dardır. </w:t>
      </w:r>
      <w:r>
        <w:rPr>
          <w:rFonts w:ascii="Times New Roman" w:hAnsi="Times New Roman" w:cs="Times New Roman"/>
          <w:sz w:val="28"/>
          <w:szCs w:val="28"/>
          <w:lang w:val="az-Latn-AZ"/>
        </w:rPr>
        <w:t>Beləliklə, məhsulun  keyfiyyəti  dəyişmədiyi  halda  belə  onun  rəqabət  qabiliyyəti  bazar  konyukturası</w:t>
      </w:r>
      <w:r w:rsidR="006D061A">
        <w:rPr>
          <w:rFonts w:ascii="Times New Roman" w:hAnsi="Times New Roman" w:cs="Times New Roman"/>
          <w:sz w:val="28"/>
          <w:szCs w:val="28"/>
          <w:lang w:val="az-Latn-AZ"/>
        </w:rPr>
        <w:t>, reklamın  təsiri  və  məhsula  münasibətdə  xarici  və  daxili  amillərin  yaranması  hesabına  geniş  hədlərdə  dəyişə  bilər.</w:t>
      </w:r>
    </w:p>
    <w:p w:rsidR="006D061A" w:rsidRDefault="006D061A"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rəqabət  qabiliyyətinin  qiymətləndirilməsi  onun  parametrlərinin  müqayisə  bazasının  parametrləri  ilə  tutuşdurulması  yolu  ilə  həyata  keçirilir. Müqayisə  bazası  kimi  ya  alıcının  tələbatları, ya  da  məhsul  nümunəsi  götürülür. Məhsul  nümunəsi  adətən  maksimal  satış  həcminə  və  gələcəkdə  ən  yaxşı  satış  perspektivinə  malik  olan  məhsul  götürülür. Əgər  müqayisə  bazası  tələbat  götürülürsə, onda  rəqabət  qabiliyyətinin  bir  göstəricisi  aşağıdakı  kimi  hesablanır :</w:t>
      </w:r>
    </w:p>
    <w:p w:rsidR="006D061A" w:rsidRDefault="006D061A" w:rsidP="0025777D">
      <w:pPr>
        <w:spacing w:line="360" w:lineRule="auto"/>
        <w:jc w:val="both"/>
        <w:rPr>
          <w:rFonts w:ascii="Times New Roman" w:hAnsi="Times New Roman" w:cs="Times New Roman"/>
          <w:sz w:val="56"/>
          <w:szCs w:val="56"/>
          <w:lang w:val="az-Latn-AZ"/>
        </w:rPr>
      </w:pPr>
      <w:r>
        <w:rPr>
          <w:rFonts w:ascii="Times New Roman" w:hAnsi="Times New Roman" w:cs="Times New Roman"/>
          <w:sz w:val="28"/>
          <w:szCs w:val="28"/>
          <w:lang w:val="az-Latn-AZ"/>
        </w:rPr>
        <w:t xml:space="preserve">                                      </w:t>
      </w:r>
      <w:r>
        <w:rPr>
          <w:rFonts w:ascii="Times New Roman" w:hAnsi="Times New Roman" w:cs="Times New Roman"/>
          <w:sz w:val="56"/>
          <w:szCs w:val="56"/>
          <w:lang w:val="az-Latn-AZ"/>
        </w:rPr>
        <w:t>g</w:t>
      </w:r>
      <w:r>
        <w:rPr>
          <w:rFonts w:ascii="Times New Roman" w:hAnsi="Times New Roman" w:cs="Times New Roman"/>
          <w:sz w:val="20"/>
          <w:szCs w:val="20"/>
          <w:lang w:val="az-Latn-AZ"/>
        </w:rPr>
        <w:t xml:space="preserve">i </w:t>
      </w:r>
      <w:r>
        <w:rPr>
          <w:rFonts w:ascii="Times New Roman" w:hAnsi="Times New Roman" w:cs="Times New Roman"/>
          <w:sz w:val="56"/>
          <w:szCs w:val="56"/>
          <w:lang w:val="az-Latn-AZ"/>
        </w:rPr>
        <w:t xml:space="preserve"> = p</w:t>
      </w:r>
      <w:r>
        <w:rPr>
          <w:rFonts w:ascii="Times New Roman" w:hAnsi="Times New Roman" w:cs="Times New Roman"/>
          <w:sz w:val="20"/>
          <w:szCs w:val="20"/>
          <w:lang w:val="az-Latn-AZ"/>
        </w:rPr>
        <w:t xml:space="preserve">i  </w:t>
      </w:r>
      <w:r w:rsidRPr="006D061A">
        <w:rPr>
          <w:rFonts w:ascii="Times New Roman" w:hAnsi="Times New Roman" w:cs="Times New Roman"/>
          <w:sz w:val="40"/>
          <w:szCs w:val="40"/>
          <w:lang w:val="az-Latn-AZ"/>
        </w:rPr>
        <w:t>∕</w:t>
      </w:r>
      <w:r>
        <w:rPr>
          <w:rFonts w:ascii="Times New Roman" w:hAnsi="Times New Roman" w:cs="Times New Roman"/>
          <w:sz w:val="40"/>
          <w:szCs w:val="40"/>
          <w:lang w:val="az-Latn-AZ"/>
        </w:rPr>
        <w:t xml:space="preserve"> </w:t>
      </w:r>
      <w:r>
        <w:rPr>
          <w:rFonts w:ascii="Times New Roman" w:hAnsi="Times New Roman" w:cs="Times New Roman"/>
          <w:sz w:val="56"/>
          <w:szCs w:val="56"/>
          <w:lang w:val="az-Latn-AZ"/>
        </w:rPr>
        <w:t>p</w:t>
      </w:r>
      <w:r>
        <w:rPr>
          <w:rFonts w:ascii="Times New Roman" w:hAnsi="Times New Roman" w:cs="Times New Roman"/>
          <w:sz w:val="20"/>
          <w:szCs w:val="20"/>
          <w:lang w:val="az-Latn-AZ"/>
        </w:rPr>
        <w:t xml:space="preserve">in </w:t>
      </w:r>
      <w:r>
        <w:rPr>
          <w:rFonts w:ascii="Times New Roman" w:hAnsi="Times New Roman" w:cs="Times New Roman"/>
          <w:sz w:val="56"/>
          <w:szCs w:val="56"/>
          <w:lang w:val="az-Latn-AZ"/>
        </w:rPr>
        <w:t>×100</w:t>
      </w:r>
    </w:p>
    <w:p w:rsidR="006D061A" w:rsidRDefault="00D5639D"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Burada  </w:t>
      </w:r>
      <w:r>
        <w:rPr>
          <w:rFonts w:ascii="Times New Roman" w:hAnsi="Times New Roman" w:cs="Times New Roman"/>
          <w:sz w:val="56"/>
          <w:szCs w:val="56"/>
          <w:lang w:val="az-Latn-AZ"/>
        </w:rPr>
        <w:t>g</w:t>
      </w:r>
      <w:r>
        <w:rPr>
          <w:rFonts w:ascii="Times New Roman" w:hAnsi="Times New Roman" w:cs="Times New Roman"/>
          <w:sz w:val="20"/>
          <w:szCs w:val="20"/>
          <w:lang w:val="az-Latn-AZ"/>
        </w:rPr>
        <w:t xml:space="preserve">i  </w:t>
      </w:r>
      <w:r>
        <w:rPr>
          <w:rFonts w:ascii="Times New Roman" w:hAnsi="Times New Roman" w:cs="Times New Roman"/>
          <w:sz w:val="28"/>
          <w:szCs w:val="28"/>
          <w:lang w:val="az-Latn-AZ"/>
        </w:rPr>
        <w:t>- məhsulun  rəqabət  qabiliyyətinin  i – ci  parametri  üzrə  fərdi  parametr  göstəricisi</w:t>
      </w:r>
    </w:p>
    <w:p w:rsidR="00D5639D" w:rsidRDefault="00D5639D"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56"/>
          <w:szCs w:val="56"/>
          <w:lang w:val="az-Latn-AZ"/>
        </w:rPr>
        <w:t>p</w:t>
      </w:r>
      <w:r>
        <w:rPr>
          <w:rFonts w:ascii="Times New Roman" w:hAnsi="Times New Roman" w:cs="Times New Roman"/>
          <w:sz w:val="20"/>
          <w:szCs w:val="20"/>
          <w:lang w:val="az-Latn-AZ"/>
        </w:rPr>
        <w:t xml:space="preserve">i </w:t>
      </w:r>
      <w:r>
        <w:rPr>
          <w:rFonts w:ascii="Times New Roman" w:hAnsi="Times New Roman" w:cs="Times New Roman"/>
          <w:sz w:val="28"/>
          <w:szCs w:val="28"/>
          <w:lang w:val="az-Latn-AZ"/>
        </w:rPr>
        <w:t>– rəqabət  qabiliyyəti  qiymətləndirilən  məhsulun  i – ci  parametrinin  ölçüsü</w:t>
      </w:r>
    </w:p>
    <w:p w:rsidR="00D5639D" w:rsidRDefault="00D5639D"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56"/>
          <w:szCs w:val="56"/>
          <w:lang w:val="az-Latn-AZ"/>
        </w:rPr>
        <w:t>p</w:t>
      </w:r>
      <w:r>
        <w:rPr>
          <w:rFonts w:ascii="Times New Roman" w:hAnsi="Times New Roman" w:cs="Times New Roman"/>
          <w:sz w:val="20"/>
          <w:szCs w:val="20"/>
          <w:lang w:val="az-Latn-AZ"/>
        </w:rPr>
        <w:t xml:space="preserve">in </w:t>
      </w:r>
      <w:r>
        <w:rPr>
          <w:rFonts w:ascii="Times New Roman" w:hAnsi="Times New Roman" w:cs="Times New Roman"/>
          <w:sz w:val="28"/>
          <w:szCs w:val="28"/>
          <w:lang w:val="az-Latn-AZ"/>
        </w:rPr>
        <w:t>– tələbatın  tam  ödəndiyi  i –ci parametrin  ölçüsü</w:t>
      </w:r>
    </w:p>
    <w:p w:rsidR="00D5639D" w:rsidRDefault="00D5639D" w:rsidP="0025777D">
      <w:pPr>
        <w:spacing w:line="360" w:lineRule="auto"/>
        <w:jc w:val="both"/>
        <w:rPr>
          <w:rFonts w:ascii="Times New Roman" w:hAnsi="Times New Roman" w:cs="Times New Roman"/>
          <w:sz w:val="28"/>
          <w:szCs w:val="28"/>
          <w:lang w:val="az-Latn-AZ"/>
        </w:rPr>
      </w:pPr>
      <w:r w:rsidRPr="006538FA">
        <w:rPr>
          <w:rFonts w:ascii="Times New Roman" w:hAnsi="Times New Roman" w:cs="Times New Roman"/>
          <w:sz w:val="48"/>
          <w:szCs w:val="48"/>
          <w:lang w:val="az-Latn-AZ"/>
        </w:rPr>
        <w:lastRenderedPageBreak/>
        <w:t>n</w:t>
      </w:r>
      <w:r>
        <w:rPr>
          <w:rFonts w:ascii="Times New Roman" w:hAnsi="Times New Roman" w:cs="Times New Roman"/>
          <w:sz w:val="28"/>
          <w:szCs w:val="28"/>
          <w:lang w:val="az-Latn-AZ"/>
        </w:rPr>
        <w:t xml:space="preserve"> – təhlil  olunan  parametrlərin  sayı</w:t>
      </w:r>
    </w:p>
    <w:p w:rsidR="00D5639D" w:rsidRDefault="00D5639D"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Əgər  müqayisə  bazası  kimi  məhsul  nümunəsi  götürülürsə  onda  kəsrin  məxrəcində  nümunə  kimi  götürülmüş  məmulat  üçün  i – ci  parametrin  ölçüsü  qoyulur.</w:t>
      </w:r>
    </w:p>
    <w:p w:rsidR="00D5639D" w:rsidRDefault="00D5639D"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Bəzən  məhsulun  keyfiyyət  parametrlərini  fiziki  ölçü  ilə  ifadə  etmək  mümkün  olmur. Bu  halda  balla  qiymətləndirmə  metodundan  istifadə  edilir. Bu  diferensial  metod  rəqabət  qabiliyyətinin  təmin  olunması  üçün  məhsulun  parametrlərinin  yüksəldilməsi  və  ya  aşağı  salınması  zəruriliyini  müəyyən  edir, lakin  hər  bir  parametrin  alıcının  məhsul  seçiminə  təsirini  əks  etdirmir.</w:t>
      </w:r>
    </w:p>
    <w:p w:rsidR="00D5639D" w:rsidRDefault="00D5639D"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Kompleks  metod  qrup  inteqral  göstəricilərin  tətbiqinə  əsaslanır. Məsələn, texniki  parametrlər  üzrə  qrup  göstəricisi  aşağıdakı  kimi  hesablanır :</w:t>
      </w:r>
    </w:p>
    <w:p w:rsidR="00D5639D" w:rsidRDefault="00D5639D" w:rsidP="0025777D">
      <w:pPr>
        <w:spacing w:line="360" w:lineRule="auto"/>
        <w:jc w:val="both"/>
        <w:rPr>
          <w:rFonts w:ascii="Times New Roman" w:hAnsi="Times New Roman" w:cs="Times New Roman"/>
          <w:sz w:val="18"/>
          <w:szCs w:val="18"/>
          <w:lang w:val="az-Latn-AZ"/>
        </w:rPr>
      </w:pPr>
      <w:r>
        <w:rPr>
          <w:rFonts w:ascii="Times New Roman" w:hAnsi="Times New Roman" w:cs="Times New Roman"/>
          <w:sz w:val="28"/>
          <w:szCs w:val="28"/>
          <w:lang w:val="az-Latn-AZ"/>
        </w:rPr>
        <w:t xml:space="preserve">                                          </w:t>
      </w:r>
      <w:r w:rsidRPr="006538FA">
        <w:rPr>
          <w:rFonts w:ascii="Times New Roman" w:hAnsi="Times New Roman" w:cs="Times New Roman"/>
          <w:sz w:val="56"/>
          <w:szCs w:val="56"/>
          <w:lang w:val="az-Latn-AZ"/>
        </w:rPr>
        <w:t>T</w:t>
      </w:r>
      <w:r w:rsidRPr="006538FA">
        <w:rPr>
          <w:rFonts w:ascii="Times New Roman" w:hAnsi="Times New Roman" w:cs="Times New Roman"/>
          <w:sz w:val="18"/>
          <w:szCs w:val="18"/>
          <w:lang w:val="az-Latn-AZ"/>
        </w:rPr>
        <w:t>tn</w:t>
      </w:r>
      <w:r w:rsidRPr="006538FA">
        <w:rPr>
          <w:rFonts w:ascii="Times New Roman" w:hAnsi="Times New Roman" w:cs="Times New Roman"/>
          <w:sz w:val="32"/>
          <w:szCs w:val="32"/>
          <w:lang w:val="az-Latn-AZ"/>
        </w:rPr>
        <w:t xml:space="preserve"> </w:t>
      </w:r>
      <w:r w:rsidRPr="006538FA">
        <w:rPr>
          <w:rFonts w:ascii="Times New Roman" w:hAnsi="Times New Roman" w:cs="Times New Roman"/>
          <w:sz w:val="56"/>
          <w:szCs w:val="56"/>
          <w:lang w:val="az-Latn-AZ"/>
        </w:rPr>
        <w:t>=</w:t>
      </w:r>
      <w:r w:rsidR="006538FA" w:rsidRPr="006538FA">
        <w:rPr>
          <w:rFonts w:ascii="Times New Roman" w:hAnsi="Times New Roman" w:cs="Times New Roman"/>
          <w:sz w:val="56"/>
          <w:szCs w:val="56"/>
          <w:lang w:val="az-Latn-AZ"/>
        </w:rPr>
        <w:t xml:space="preserve"> </w:t>
      </w:r>
      <w:r w:rsidR="006538FA" w:rsidRPr="00541998">
        <w:rPr>
          <w:rFonts w:ascii="Times New Roman" w:hAnsi="Times New Roman" w:cs="Times New Roman"/>
          <w:sz w:val="56"/>
          <w:szCs w:val="56"/>
          <w:lang w:val="az-Latn-AZ"/>
        </w:rPr>
        <w:t>∑</w:t>
      </w:r>
      <w:r w:rsidR="006538FA">
        <w:rPr>
          <w:rFonts w:ascii="Times New Roman" w:hAnsi="Times New Roman" w:cs="Times New Roman"/>
          <w:sz w:val="28"/>
          <w:szCs w:val="28"/>
          <w:lang w:val="az-Latn-AZ"/>
        </w:rPr>
        <w:t xml:space="preserve"> </w:t>
      </w:r>
      <w:r w:rsidR="006538FA" w:rsidRPr="006538FA">
        <w:rPr>
          <w:rFonts w:ascii="Times New Roman" w:hAnsi="Times New Roman" w:cs="Times New Roman"/>
          <w:sz w:val="56"/>
          <w:szCs w:val="56"/>
          <w:lang w:val="az-Latn-AZ"/>
        </w:rPr>
        <w:t>g</w:t>
      </w:r>
      <w:r w:rsidR="006538FA">
        <w:rPr>
          <w:rFonts w:ascii="Times New Roman" w:hAnsi="Times New Roman" w:cs="Times New Roman"/>
          <w:sz w:val="18"/>
          <w:szCs w:val="18"/>
          <w:lang w:val="az-Latn-AZ"/>
        </w:rPr>
        <w:t xml:space="preserve">i </w:t>
      </w:r>
      <w:r w:rsidR="006538FA" w:rsidRPr="006538FA">
        <w:rPr>
          <w:rFonts w:ascii="Times New Roman" w:hAnsi="Times New Roman" w:cs="Times New Roman"/>
          <w:sz w:val="56"/>
          <w:szCs w:val="56"/>
          <w:lang w:val="az-Latn-AZ"/>
        </w:rPr>
        <w:t>×α</w:t>
      </w:r>
      <w:r w:rsidR="006538FA">
        <w:rPr>
          <w:rFonts w:ascii="Times New Roman" w:hAnsi="Times New Roman" w:cs="Times New Roman"/>
          <w:sz w:val="18"/>
          <w:szCs w:val="18"/>
          <w:lang w:val="az-Latn-AZ"/>
        </w:rPr>
        <w:t>i</w:t>
      </w:r>
    </w:p>
    <w:p w:rsidR="006538FA" w:rsidRDefault="006538FA"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Burada </w:t>
      </w:r>
      <w:r w:rsidRPr="006538FA">
        <w:rPr>
          <w:rFonts w:ascii="Times New Roman" w:hAnsi="Times New Roman" w:cs="Times New Roman"/>
          <w:sz w:val="56"/>
          <w:szCs w:val="56"/>
          <w:lang w:val="az-Latn-AZ"/>
        </w:rPr>
        <w:t>T</w:t>
      </w:r>
      <w:r w:rsidRPr="006538FA">
        <w:rPr>
          <w:rFonts w:ascii="Times New Roman" w:hAnsi="Times New Roman" w:cs="Times New Roman"/>
          <w:sz w:val="18"/>
          <w:szCs w:val="18"/>
          <w:lang w:val="az-Latn-AZ"/>
        </w:rPr>
        <w:t>tn</w:t>
      </w:r>
      <w:r>
        <w:rPr>
          <w:rFonts w:ascii="Times New Roman" w:hAnsi="Times New Roman" w:cs="Times New Roman"/>
          <w:sz w:val="18"/>
          <w:szCs w:val="18"/>
          <w:lang w:val="az-Latn-AZ"/>
        </w:rPr>
        <w:t xml:space="preserve"> </w:t>
      </w:r>
      <w:r>
        <w:rPr>
          <w:rFonts w:ascii="Times New Roman" w:hAnsi="Times New Roman" w:cs="Times New Roman"/>
          <w:sz w:val="28"/>
          <w:szCs w:val="28"/>
          <w:lang w:val="az-Latn-AZ"/>
        </w:rPr>
        <w:t>– rəqabət  qabiliyyətinin  texniki  parametrlər  üzrə  qrup  göstəricisi</w:t>
      </w:r>
    </w:p>
    <w:p w:rsidR="006538FA" w:rsidRDefault="006538FA" w:rsidP="0025777D">
      <w:pPr>
        <w:spacing w:line="360" w:lineRule="auto"/>
        <w:jc w:val="both"/>
        <w:rPr>
          <w:rFonts w:ascii="Times New Roman" w:hAnsi="Times New Roman" w:cs="Times New Roman"/>
          <w:sz w:val="28"/>
          <w:szCs w:val="28"/>
          <w:lang w:val="az-Latn-AZ"/>
        </w:rPr>
      </w:pPr>
      <w:r w:rsidRPr="006538FA">
        <w:rPr>
          <w:rFonts w:ascii="Times New Roman" w:hAnsi="Times New Roman" w:cs="Times New Roman"/>
          <w:sz w:val="56"/>
          <w:szCs w:val="56"/>
          <w:lang w:val="az-Latn-AZ"/>
        </w:rPr>
        <w:t>g</w:t>
      </w:r>
      <w:r w:rsidRPr="006538FA">
        <w:rPr>
          <w:rFonts w:ascii="Times New Roman" w:hAnsi="Times New Roman" w:cs="Times New Roman"/>
          <w:sz w:val="18"/>
          <w:szCs w:val="18"/>
          <w:lang w:val="az-Latn-AZ"/>
        </w:rPr>
        <w:t xml:space="preserve">i </w:t>
      </w:r>
      <w:r>
        <w:rPr>
          <w:rFonts w:ascii="Times New Roman" w:hAnsi="Times New Roman" w:cs="Times New Roman"/>
          <w:sz w:val="28"/>
          <w:szCs w:val="28"/>
          <w:lang w:val="az-Latn-AZ"/>
        </w:rPr>
        <w:t>– i – ci  texniki  parametr  üzrə  rəqabət  qabiliyyətliyin  fərdi  göstəricisi</w:t>
      </w:r>
    </w:p>
    <w:p w:rsidR="006538FA" w:rsidRDefault="006538FA" w:rsidP="0025777D">
      <w:pPr>
        <w:spacing w:line="360" w:lineRule="auto"/>
        <w:jc w:val="both"/>
        <w:rPr>
          <w:rFonts w:ascii="Times New Roman" w:hAnsi="Times New Roman" w:cs="Times New Roman"/>
          <w:sz w:val="28"/>
          <w:szCs w:val="28"/>
          <w:lang w:val="az-Latn-AZ"/>
        </w:rPr>
      </w:pPr>
      <w:r w:rsidRPr="006538FA">
        <w:rPr>
          <w:rFonts w:ascii="Times New Roman" w:hAnsi="Times New Roman" w:cs="Times New Roman"/>
          <w:sz w:val="56"/>
          <w:szCs w:val="56"/>
          <w:lang w:val="az-Latn-AZ"/>
        </w:rPr>
        <w:t>α</w:t>
      </w:r>
      <w:r>
        <w:rPr>
          <w:rFonts w:ascii="Times New Roman" w:hAnsi="Times New Roman" w:cs="Times New Roman"/>
          <w:sz w:val="18"/>
          <w:szCs w:val="18"/>
          <w:lang w:val="az-Latn-AZ"/>
        </w:rPr>
        <w:t xml:space="preserve">i </w:t>
      </w:r>
      <w:r>
        <w:rPr>
          <w:rFonts w:ascii="Times New Roman" w:hAnsi="Times New Roman" w:cs="Times New Roman"/>
          <w:sz w:val="28"/>
          <w:szCs w:val="28"/>
          <w:lang w:val="az-Latn-AZ"/>
        </w:rPr>
        <w:t>– tələbatı  xarakterizə  edən  texniki  parametrlərin  ümumi  yığımında  i – ci  parametrin  xüsusi  çəkisi</w:t>
      </w:r>
    </w:p>
    <w:p w:rsidR="006538FA" w:rsidRDefault="006538FA" w:rsidP="0025777D">
      <w:pPr>
        <w:spacing w:line="360" w:lineRule="auto"/>
        <w:jc w:val="both"/>
        <w:rPr>
          <w:rFonts w:ascii="Times New Roman" w:hAnsi="Times New Roman" w:cs="Times New Roman"/>
          <w:sz w:val="28"/>
          <w:szCs w:val="28"/>
          <w:lang w:val="az-Latn-AZ"/>
        </w:rPr>
      </w:pPr>
      <w:r w:rsidRPr="006538FA">
        <w:rPr>
          <w:rFonts w:ascii="Times New Roman" w:hAnsi="Times New Roman" w:cs="Times New Roman"/>
          <w:sz w:val="48"/>
          <w:szCs w:val="48"/>
          <w:lang w:val="az-Latn-AZ"/>
        </w:rPr>
        <w:t>n</w:t>
      </w:r>
      <w:r w:rsidRPr="006538FA">
        <w:rPr>
          <w:rFonts w:ascii="Times New Roman" w:hAnsi="Times New Roman" w:cs="Times New Roman"/>
          <w:sz w:val="56"/>
          <w:szCs w:val="56"/>
          <w:lang w:val="az-Latn-AZ"/>
        </w:rPr>
        <w:t xml:space="preserve"> </w:t>
      </w:r>
      <w:r>
        <w:rPr>
          <w:rFonts w:ascii="Times New Roman" w:hAnsi="Times New Roman" w:cs="Times New Roman"/>
          <w:sz w:val="28"/>
          <w:szCs w:val="28"/>
          <w:lang w:val="az-Latn-AZ"/>
        </w:rPr>
        <w:t>– qiymətləndirmədə  iştirak  edən  parametrlərin  sayı</w:t>
      </w:r>
    </w:p>
    <w:p w:rsidR="006538FA" w:rsidRPr="00443D93" w:rsidRDefault="00443D93"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İqtisadi  parametrlər  üzrə  qrup  göstəricisi  </w:t>
      </w:r>
      <w:r w:rsidRPr="00443D93">
        <w:rPr>
          <w:rFonts w:ascii="Times New Roman" w:hAnsi="Times New Roman" w:cs="Times New Roman"/>
          <w:sz w:val="56"/>
          <w:szCs w:val="56"/>
          <w:lang w:val="az-Latn-AZ"/>
        </w:rPr>
        <w:t xml:space="preserve">( </w:t>
      </w:r>
      <w:r>
        <w:rPr>
          <w:rFonts w:ascii="Times New Roman" w:hAnsi="Times New Roman" w:cs="Times New Roman"/>
          <w:sz w:val="56"/>
          <w:szCs w:val="56"/>
          <w:lang w:val="az-Latn-AZ"/>
        </w:rPr>
        <w:t>T</w:t>
      </w:r>
      <w:r>
        <w:rPr>
          <w:rFonts w:ascii="Times New Roman" w:hAnsi="Times New Roman" w:cs="Times New Roman"/>
          <w:sz w:val="24"/>
          <w:szCs w:val="24"/>
          <w:lang w:val="az-Latn-AZ"/>
        </w:rPr>
        <w:t xml:space="preserve">ip </w:t>
      </w:r>
      <w:r>
        <w:rPr>
          <w:rFonts w:ascii="Times New Roman" w:hAnsi="Times New Roman" w:cs="Times New Roman"/>
          <w:sz w:val="56"/>
          <w:szCs w:val="56"/>
          <w:lang w:val="az-Latn-AZ"/>
        </w:rPr>
        <w:t xml:space="preserve">) </w:t>
      </w:r>
      <w:r>
        <w:rPr>
          <w:rFonts w:ascii="Times New Roman" w:hAnsi="Times New Roman" w:cs="Times New Roman"/>
          <w:sz w:val="28"/>
          <w:szCs w:val="28"/>
          <w:lang w:val="az-Latn-AZ"/>
        </w:rPr>
        <w:t>aşağıdakı  düsturla  hesablanır :</w:t>
      </w:r>
    </w:p>
    <w:p w:rsidR="00D5639D" w:rsidRDefault="00443D93" w:rsidP="0025777D">
      <w:pPr>
        <w:spacing w:line="360" w:lineRule="auto"/>
        <w:jc w:val="both"/>
        <w:rPr>
          <w:rFonts w:ascii="Times New Roman" w:hAnsi="Times New Roman" w:cs="Times New Roman"/>
          <w:sz w:val="24"/>
          <w:szCs w:val="24"/>
          <w:lang w:val="az-Latn-AZ"/>
        </w:rPr>
      </w:pPr>
      <w:r>
        <w:rPr>
          <w:rFonts w:ascii="Times New Roman" w:hAnsi="Times New Roman" w:cs="Times New Roman"/>
          <w:sz w:val="28"/>
          <w:szCs w:val="28"/>
          <w:lang w:val="az-Latn-AZ"/>
        </w:rPr>
        <w:lastRenderedPageBreak/>
        <w:t xml:space="preserve">                                        </w:t>
      </w:r>
      <w:r>
        <w:rPr>
          <w:rFonts w:ascii="Times New Roman" w:hAnsi="Times New Roman" w:cs="Times New Roman"/>
          <w:sz w:val="56"/>
          <w:szCs w:val="56"/>
          <w:lang w:val="az-Latn-AZ"/>
        </w:rPr>
        <w:t>T</w:t>
      </w:r>
      <w:r>
        <w:rPr>
          <w:rFonts w:ascii="Times New Roman" w:hAnsi="Times New Roman" w:cs="Times New Roman"/>
          <w:sz w:val="24"/>
          <w:szCs w:val="24"/>
          <w:lang w:val="az-Latn-AZ"/>
        </w:rPr>
        <w:t xml:space="preserve">ip </w:t>
      </w:r>
      <w:r>
        <w:rPr>
          <w:rFonts w:ascii="Times New Roman" w:hAnsi="Times New Roman" w:cs="Times New Roman"/>
          <w:sz w:val="56"/>
          <w:szCs w:val="56"/>
          <w:lang w:val="az-Latn-AZ"/>
        </w:rPr>
        <w:t xml:space="preserve">= X </w:t>
      </w:r>
      <w:r w:rsidRPr="006D061A">
        <w:rPr>
          <w:rFonts w:ascii="Times New Roman" w:hAnsi="Times New Roman" w:cs="Times New Roman"/>
          <w:sz w:val="40"/>
          <w:szCs w:val="40"/>
          <w:lang w:val="az-Latn-AZ"/>
        </w:rPr>
        <w:t>∕</w:t>
      </w:r>
      <w:r>
        <w:rPr>
          <w:rFonts w:ascii="Times New Roman" w:hAnsi="Times New Roman" w:cs="Times New Roman"/>
          <w:sz w:val="40"/>
          <w:szCs w:val="40"/>
          <w:lang w:val="az-Latn-AZ"/>
        </w:rPr>
        <w:t xml:space="preserve"> </w:t>
      </w:r>
      <w:r>
        <w:rPr>
          <w:rFonts w:ascii="Times New Roman" w:hAnsi="Times New Roman" w:cs="Times New Roman"/>
          <w:sz w:val="56"/>
          <w:szCs w:val="56"/>
          <w:lang w:val="az-Latn-AZ"/>
        </w:rPr>
        <w:t>X</w:t>
      </w:r>
      <w:r>
        <w:rPr>
          <w:rFonts w:ascii="Times New Roman" w:hAnsi="Times New Roman" w:cs="Times New Roman"/>
          <w:sz w:val="24"/>
          <w:szCs w:val="24"/>
          <w:lang w:val="az-Latn-AZ"/>
        </w:rPr>
        <w:t>0</w:t>
      </w:r>
    </w:p>
    <w:p w:rsidR="00443D93" w:rsidRDefault="00443D93"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Burada  </w:t>
      </w:r>
      <w:r>
        <w:rPr>
          <w:rFonts w:ascii="Times New Roman" w:hAnsi="Times New Roman" w:cs="Times New Roman"/>
          <w:sz w:val="56"/>
          <w:szCs w:val="56"/>
          <w:lang w:val="az-Latn-AZ"/>
        </w:rPr>
        <w:t>X, X</w:t>
      </w:r>
      <w:r>
        <w:rPr>
          <w:rFonts w:ascii="Times New Roman" w:hAnsi="Times New Roman" w:cs="Times New Roman"/>
          <w:sz w:val="24"/>
          <w:szCs w:val="24"/>
          <w:lang w:val="az-Latn-AZ"/>
        </w:rPr>
        <w:t xml:space="preserve">0 </w:t>
      </w:r>
      <w:r>
        <w:rPr>
          <w:rFonts w:ascii="Times New Roman" w:hAnsi="Times New Roman" w:cs="Times New Roman"/>
          <w:sz w:val="28"/>
          <w:szCs w:val="28"/>
          <w:lang w:val="az-Latn-AZ"/>
        </w:rPr>
        <w:t>– uyğun  olaraq  qiymətləndirilən  və  nümunə  məhsullar  üzrə  istehlakçının  tam  xərcləri</w:t>
      </w:r>
    </w:p>
    <w:p w:rsidR="00443D93" w:rsidRDefault="00443D93"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İstehlakçının  tam  xərcləri  məhsulun  əldə  edilməsinə  çəkilən  bir  dəfəlik  xərclərlə </w:t>
      </w:r>
      <w:r>
        <w:rPr>
          <w:rFonts w:ascii="Times New Roman" w:hAnsi="Times New Roman" w:cs="Times New Roman"/>
          <w:sz w:val="56"/>
          <w:szCs w:val="56"/>
          <w:lang w:val="az-Latn-AZ"/>
        </w:rPr>
        <w:t>( X</w:t>
      </w:r>
      <w:r>
        <w:rPr>
          <w:rFonts w:ascii="Times New Roman" w:hAnsi="Times New Roman" w:cs="Times New Roman"/>
          <w:sz w:val="24"/>
          <w:szCs w:val="24"/>
          <w:lang w:val="az-Latn-AZ"/>
        </w:rPr>
        <w:t>b</w:t>
      </w:r>
      <w:r>
        <w:rPr>
          <w:rFonts w:ascii="Times New Roman" w:hAnsi="Times New Roman" w:cs="Times New Roman"/>
          <w:sz w:val="56"/>
          <w:szCs w:val="56"/>
          <w:lang w:val="az-Latn-AZ"/>
        </w:rPr>
        <w:t xml:space="preserve">) </w:t>
      </w:r>
      <w:r>
        <w:rPr>
          <w:rFonts w:ascii="Times New Roman" w:hAnsi="Times New Roman" w:cs="Times New Roman"/>
          <w:sz w:val="28"/>
          <w:szCs w:val="28"/>
          <w:lang w:val="az-Latn-AZ"/>
        </w:rPr>
        <w:t>məhsulun  istismarına  çəkilən  orta  məcmu  xərclərin  cəminə  bərabərdir :</w:t>
      </w:r>
    </w:p>
    <w:p w:rsidR="00443D93" w:rsidRDefault="00443D93" w:rsidP="0025777D">
      <w:pPr>
        <w:spacing w:line="360" w:lineRule="auto"/>
        <w:jc w:val="both"/>
        <w:rPr>
          <w:rFonts w:ascii="Times New Roman" w:hAnsi="Times New Roman" w:cs="Times New Roman"/>
          <w:sz w:val="24"/>
          <w:szCs w:val="24"/>
          <w:lang w:val="az-Latn-AZ"/>
        </w:rPr>
      </w:pPr>
      <w:r>
        <w:rPr>
          <w:rFonts w:ascii="Times New Roman" w:hAnsi="Times New Roman" w:cs="Times New Roman"/>
          <w:sz w:val="28"/>
          <w:szCs w:val="28"/>
          <w:lang w:val="az-Latn-AZ"/>
        </w:rPr>
        <w:t xml:space="preserve">                                      </w:t>
      </w:r>
      <w:r>
        <w:rPr>
          <w:rFonts w:ascii="Times New Roman" w:hAnsi="Times New Roman" w:cs="Times New Roman"/>
          <w:sz w:val="56"/>
          <w:szCs w:val="56"/>
          <w:lang w:val="az-Latn-AZ"/>
        </w:rPr>
        <w:t>X = X</w:t>
      </w:r>
      <w:r>
        <w:rPr>
          <w:rFonts w:ascii="Times New Roman" w:hAnsi="Times New Roman" w:cs="Times New Roman"/>
          <w:sz w:val="24"/>
          <w:szCs w:val="24"/>
          <w:lang w:val="az-Latn-AZ"/>
        </w:rPr>
        <w:t xml:space="preserve">b </w:t>
      </w:r>
      <w:r>
        <w:rPr>
          <w:rFonts w:ascii="Times New Roman" w:hAnsi="Times New Roman" w:cs="Times New Roman"/>
          <w:sz w:val="56"/>
          <w:szCs w:val="56"/>
          <w:lang w:val="az-Latn-AZ"/>
        </w:rPr>
        <w:t xml:space="preserve">+ </w:t>
      </w:r>
      <w:r w:rsidRPr="00443D93">
        <w:rPr>
          <w:rFonts w:ascii="Times New Roman" w:hAnsi="Times New Roman" w:cs="Times New Roman"/>
          <w:sz w:val="56"/>
          <w:szCs w:val="56"/>
          <w:lang w:val="az-Latn-AZ"/>
        </w:rPr>
        <w:t xml:space="preserve">∑ </w:t>
      </w:r>
      <w:r>
        <w:rPr>
          <w:rFonts w:ascii="Times New Roman" w:hAnsi="Times New Roman" w:cs="Times New Roman"/>
          <w:sz w:val="56"/>
          <w:szCs w:val="56"/>
          <w:lang w:val="az-Latn-AZ"/>
        </w:rPr>
        <w:t>X</w:t>
      </w:r>
      <w:r>
        <w:rPr>
          <w:rFonts w:ascii="Times New Roman" w:hAnsi="Times New Roman" w:cs="Times New Roman"/>
          <w:sz w:val="24"/>
          <w:szCs w:val="24"/>
          <w:lang w:val="az-Latn-AZ"/>
        </w:rPr>
        <w:t>i</w:t>
      </w:r>
    </w:p>
    <w:p w:rsidR="00443D93" w:rsidRDefault="00443D93"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Burada  T – xidmət  müddəti</w:t>
      </w:r>
    </w:p>
    <w:p w:rsidR="00443D93" w:rsidRDefault="00443D93"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56"/>
          <w:szCs w:val="56"/>
          <w:lang w:val="az-Latn-AZ"/>
        </w:rPr>
        <w:t>X</w:t>
      </w:r>
      <w:r>
        <w:rPr>
          <w:rFonts w:ascii="Times New Roman" w:hAnsi="Times New Roman" w:cs="Times New Roman"/>
          <w:sz w:val="24"/>
          <w:szCs w:val="24"/>
          <w:lang w:val="az-Latn-AZ"/>
        </w:rPr>
        <w:t xml:space="preserve">i </w:t>
      </w:r>
      <w:r>
        <w:rPr>
          <w:rFonts w:ascii="Times New Roman" w:hAnsi="Times New Roman" w:cs="Times New Roman"/>
          <w:sz w:val="28"/>
          <w:szCs w:val="28"/>
          <w:lang w:val="az-Latn-AZ"/>
        </w:rPr>
        <w:t>– i –ci  ildə  məhsulun  istismarına  çəkilən  xərclər</w:t>
      </w:r>
    </w:p>
    <w:p w:rsidR="00443D93" w:rsidRDefault="00443D93"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 – məhsulun  istismar  müddəti  üzrə  illər</w:t>
      </w:r>
    </w:p>
    <w:p w:rsidR="00443D93" w:rsidRDefault="00443D93" w:rsidP="0025777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Rəqabət  qabiliyyəti  göstəricisini  məmulatın  tələb  olunan  xassələrini  layihələndirərkən, məhsul  istehsalının  potensial  imkanlarını  müqayisə  və  qiyməti  müəyyən  edərkən  və  digər  problemlərin  həll</w:t>
      </w:r>
      <w:r w:rsidR="0025777D">
        <w:rPr>
          <w:rFonts w:ascii="Times New Roman" w:hAnsi="Times New Roman" w:cs="Times New Roman"/>
          <w:sz w:val="28"/>
          <w:szCs w:val="28"/>
          <w:lang w:val="az-Latn-AZ"/>
        </w:rPr>
        <w:t>i  zamanı  hesablamaq  vacibdir.</w:t>
      </w:r>
    </w:p>
    <w:p w:rsidR="00451A6F" w:rsidRDefault="00451A6F" w:rsidP="00451A6F">
      <w:pPr>
        <w:spacing w:line="360" w:lineRule="auto"/>
        <w:jc w:val="both"/>
        <w:rPr>
          <w:rFonts w:ascii="Times New Roman" w:hAnsi="Times New Roman" w:cs="Times New Roman"/>
          <w:sz w:val="28"/>
          <w:szCs w:val="28"/>
          <w:lang w:val="az-Latn-AZ"/>
        </w:rPr>
      </w:pPr>
      <w:r w:rsidRPr="00451A6F">
        <w:rPr>
          <w:rFonts w:ascii="Times New Roman" w:hAnsi="Times New Roman" w:cs="Times New Roman"/>
          <w:color w:val="000000"/>
          <w:sz w:val="28"/>
          <w:szCs w:val="28"/>
          <w:lang w:val="az-Latn-AZ"/>
        </w:rPr>
        <w:t>Məhsulun rəqabət qabiliyyətliliyi üç qrup amillərlə: 1) məhsulun istehlak xüsusiyyəti amilləri, 2) müəssisənin daxil olduğu sahənin rəqabət mühiti amilləri və 3) marketinq amillərilə müəyyən edilir.</w:t>
      </w:r>
      <w:r w:rsidRPr="00451A6F">
        <w:rPr>
          <w:rFonts w:ascii="Times New Roman" w:hAnsi="Times New Roman" w:cs="Times New Roman"/>
          <w:sz w:val="28"/>
          <w:szCs w:val="28"/>
          <w:lang w:val="az-Latn-AZ"/>
        </w:rPr>
        <w:t xml:space="preserve"> </w:t>
      </w:r>
    </w:p>
    <w:p w:rsidR="00451A6F" w:rsidRDefault="00451A6F" w:rsidP="00451A6F">
      <w:pPr>
        <w:spacing w:line="360" w:lineRule="auto"/>
        <w:jc w:val="both"/>
        <w:rPr>
          <w:rFonts w:ascii="Times New Roman" w:hAnsi="Times New Roman" w:cs="Times New Roman"/>
          <w:color w:val="000000"/>
          <w:sz w:val="28"/>
          <w:szCs w:val="28"/>
          <w:lang w:val="az-Latn-AZ"/>
        </w:rPr>
      </w:pPr>
      <w:r w:rsidRPr="00451A6F">
        <w:rPr>
          <w:rFonts w:ascii="Times New Roman" w:hAnsi="Times New Roman" w:cs="Times New Roman"/>
          <w:color w:val="000000"/>
          <w:sz w:val="28"/>
          <w:szCs w:val="28"/>
          <w:lang w:val="az-Latn-AZ"/>
        </w:rPr>
        <w:t>Məhsulun istehlak xüsusiyyəti amillərinə məhsulun texniki, iqtisadi və</w:t>
      </w:r>
      <w:r>
        <w:rPr>
          <w:rFonts w:ascii="Times New Roman" w:hAnsi="Times New Roman" w:cs="Times New Roman"/>
          <w:color w:val="000000"/>
          <w:sz w:val="28"/>
          <w:szCs w:val="28"/>
          <w:lang w:val="az-Latn-AZ"/>
        </w:rPr>
        <w:t xml:space="preserve"> normativ parametr</w:t>
      </w:r>
      <w:r w:rsidRPr="00451A6F">
        <w:rPr>
          <w:rFonts w:ascii="Times New Roman" w:hAnsi="Times New Roman" w:cs="Times New Roman"/>
          <w:color w:val="000000"/>
          <w:sz w:val="28"/>
          <w:szCs w:val="28"/>
          <w:lang w:val="az-Latn-AZ"/>
        </w:rPr>
        <w:t>ləri aiddir. Bu amillər üzrə məhsulun rəqabət qabiliyyətliliyini müəyyən etmək üçün əvvə</w:t>
      </w:r>
      <w:r>
        <w:rPr>
          <w:rFonts w:ascii="Times New Roman" w:hAnsi="Times New Roman" w:cs="Times New Roman"/>
          <w:color w:val="000000"/>
          <w:sz w:val="28"/>
          <w:szCs w:val="28"/>
          <w:lang w:val="az-Latn-AZ"/>
        </w:rPr>
        <w:t>lc</w:t>
      </w:r>
      <w:r w:rsidRPr="00451A6F">
        <w:rPr>
          <w:rFonts w:ascii="Times New Roman" w:hAnsi="Times New Roman" w:cs="Times New Roman"/>
          <w:color w:val="000000"/>
          <w:sz w:val="28"/>
          <w:szCs w:val="28"/>
          <w:lang w:val="az-Latn-AZ"/>
        </w:rPr>
        <w:t>ə rəqib məhsullardan biri (adətən, ən çox bazar payına malik mə</w:t>
      </w:r>
      <w:r>
        <w:rPr>
          <w:rFonts w:ascii="Times New Roman" w:hAnsi="Times New Roman" w:cs="Times New Roman"/>
          <w:color w:val="000000"/>
          <w:sz w:val="28"/>
          <w:szCs w:val="28"/>
          <w:lang w:val="az-Latn-AZ"/>
        </w:rPr>
        <w:t>hsul) analoj</w:t>
      </w:r>
      <w:r w:rsidRPr="00451A6F">
        <w:rPr>
          <w:rFonts w:ascii="Times New Roman" w:hAnsi="Times New Roman" w:cs="Times New Roman"/>
          <w:color w:val="000000"/>
          <w:sz w:val="28"/>
          <w:szCs w:val="28"/>
          <w:lang w:val="az-Latn-AZ"/>
        </w:rPr>
        <w:t xml:space="preserve">i məhsulların müqayisəsi məqsədilə baza (etalon) məhsulu kimi </w:t>
      </w:r>
      <w:r w:rsidRPr="00451A6F">
        <w:rPr>
          <w:rFonts w:ascii="Times New Roman" w:hAnsi="Times New Roman" w:cs="Times New Roman"/>
          <w:color w:val="000000"/>
          <w:sz w:val="28"/>
          <w:szCs w:val="28"/>
          <w:lang w:val="az-Latn-AZ"/>
        </w:rPr>
        <w:lastRenderedPageBreak/>
        <w:t>seçilir. Bundan sonra həmin məhsulları</w:t>
      </w:r>
      <w:r>
        <w:rPr>
          <w:rFonts w:ascii="Times New Roman" w:hAnsi="Times New Roman" w:cs="Times New Roman"/>
          <w:color w:val="000000"/>
          <w:sz w:val="28"/>
          <w:szCs w:val="28"/>
          <w:lang w:val="az-Latn-AZ"/>
        </w:rPr>
        <w:t>n istehlakçı baxımından daha vac</w:t>
      </w:r>
      <w:r w:rsidRPr="00451A6F">
        <w:rPr>
          <w:rFonts w:ascii="Times New Roman" w:hAnsi="Times New Roman" w:cs="Times New Roman"/>
          <w:color w:val="000000"/>
          <w:sz w:val="28"/>
          <w:szCs w:val="28"/>
          <w:lang w:val="az-Latn-AZ"/>
        </w:rPr>
        <w:t>ib olan parametrləri seçilir. Ekspertlər və istehlakçılar həmin parametrlərin hər birini «nisbi əhəmiyyətlilik şkalası» üzrə qiymətləndirirlər və onun əsasında «iyerarxiyaların təhlili» metodunun köməyilə hər bir parametrin xüsusi çəkisi müəyyənləşdirilir.</w:t>
      </w:r>
    </w:p>
    <w:p w:rsidR="00451A6F" w:rsidRPr="00451A6F" w:rsidRDefault="00451A6F" w:rsidP="00451A6F">
      <w:pPr>
        <w:pStyle w:val="a4"/>
        <w:spacing w:line="360" w:lineRule="auto"/>
        <w:jc w:val="both"/>
        <w:rPr>
          <w:color w:val="000000"/>
          <w:sz w:val="28"/>
          <w:szCs w:val="28"/>
          <w:lang w:val="az-Latn-AZ"/>
        </w:rPr>
      </w:pPr>
      <w:r w:rsidRPr="00451A6F">
        <w:rPr>
          <w:color w:val="000000"/>
          <w:sz w:val="28"/>
          <w:szCs w:val="28"/>
          <w:lang w:val="az-Latn-AZ"/>
        </w:rPr>
        <w:t>Müəssisənin daxil olduğu sahənin rəqabət mühiti amilləri müəssisənin daxil olduğu sah</w:t>
      </w:r>
      <w:r>
        <w:rPr>
          <w:color w:val="000000"/>
          <w:sz w:val="28"/>
          <w:szCs w:val="28"/>
          <w:lang w:val="az-Latn-AZ"/>
        </w:rPr>
        <w:t>ənin uzunmüddətli perspektivdə c</w:t>
      </w:r>
      <w:r w:rsidRPr="00451A6F">
        <w:rPr>
          <w:color w:val="000000"/>
          <w:sz w:val="28"/>
          <w:szCs w:val="28"/>
          <w:lang w:val="az-Latn-AZ"/>
        </w:rPr>
        <w:t>azibədarlığını və rəqabət mübarizəsində müəssisənin mövqeyini x</w:t>
      </w:r>
      <w:r>
        <w:rPr>
          <w:color w:val="000000"/>
          <w:sz w:val="28"/>
          <w:szCs w:val="28"/>
          <w:lang w:val="az-Latn-AZ"/>
        </w:rPr>
        <w:t>arakterizə edir. Sahənin c</w:t>
      </w:r>
      <w:r w:rsidRPr="00451A6F">
        <w:rPr>
          <w:color w:val="000000"/>
          <w:sz w:val="28"/>
          <w:szCs w:val="28"/>
          <w:lang w:val="az-Latn-AZ"/>
        </w:rPr>
        <w:t>azibədarlığı və müəssisənin rəqabət mübarizəsində mövqeyi aşağıdakı 5 rəqabət amil</w:t>
      </w:r>
      <w:r>
        <w:rPr>
          <w:color w:val="000000"/>
          <w:sz w:val="28"/>
          <w:szCs w:val="28"/>
          <w:lang w:val="az-Latn-AZ"/>
        </w:rPr>
        <w:t xml:space="preserve"> </w:t>
      </w:r>
      <w:r w:rsidRPr="00451A6F">
        <w:rPr>
          <w:color w:val="000000"/>
          <w:sz w:val="28"/>
          <w:szCs w:val="28"/>
          <w:lang w:val="az-Latn-AZ"/>
        </w:rPr>
        <w:t>ilə müəyyən olunur:</w:t>
      </w:r>
    </w:p>
    <w:p w:rsidR="00451A6F" w:rsidRPr="00451A6F" w:rsidRDefault="00451A6F" w:rsidP="00451A6F">
      <w:pPr>
        <w:pStyle w:val="a4"/>
        <w:spacing w:line="360" w:lineRule="auto"/>
        <w:jc w:val="both"/>
        <w:rPr>
          <w:color w:val="000000"/>
          <w:sz w:val="28"/>
          <w:szCs w:val="28"/>
          <w:lang w:val="az-Latn-AZ"/>
        </w:rPr>
      </w:pPr>
      <w:r w:rsidRPr="00451A6F">
        <w:rPr>
          <w:color w:val="000000"/>
          <w:sz w:val="28"/>
          <w:szCs w:val="28"/>
          <w:lang w:val="az-Latn-AZ"/>
        </w:rPr>
        <w:t>1. Yeni rəqiblərin meydana çıxması;</w:t>
      </w:r>
    </w:p>
    <w:p w:rsidR="00451A6F" w:rsidRPr="00451A6F" w:rsidRDefault="00451A6F" w:rsidP="00451A6F">
      <w:pPr>
        <w:pStyle w:val="a4"/>
        <w:spacing w:line="360" w:lineRule="auto"/>
        <w:jc w:val="both"/>
        <w:rPr>
          <w:color w:val="000000"/>
          <w:sz w:val="28"/>
          <w:szCs w:val="28"/>
          <w:lang w:val="az-Latn-AZ"/>
        </w:rPr>
      </w:pPr>
      <w:r>
        <w:rPr>
          <w:color w:val="000000"/>
          <w:sz w:val="28"/>
          <w:szCs w:val="28"/>
          <w:lang w:val="az-Latn-AZ"/>
        </w:rPr>
        <w:t>2. Mövc</w:t>
      </w:r>
      <w:r w:rsidRPr="00451A6F">
        <w:rPr>
          <w:color w:val="000000"/>
          <w:sz w:val="28"/>
          <w:szCs w:val="28"/>
          <w:lang w:val="az-Latn-AZ"/>
        </w:rPr>
        <w:t>ud məhsul</w:t>
      </w:r>
      <w:r>
        <w:rPr>
          <w:color w:val="000000"/>
          <w:sz w:val="28"/>
          <w:szCs w:val="28"/>
          <w:lang w:val="az-Latn-AZ"/>
        </w:rPr>
        <w:t>ların yeni məhsullarla, əvəzedic</w:t>
      </w:r>
      <w:r w:rsidRPr="00451A6F">
        <w:rPr>
          <w:color w:val="000000"/>
          <w:sz w:val="28"/>
          <w:szCs w:val="28"/>
          <w:lang w:val="az-Latn-AZ"/>
        </w:rPr>
        <w:t>ilərlə əvəz edilməsi imkanları;</w:t>
      </w:r>
    </w:p>
    <w:p w:rsidR="00451A6F" w:rsidRPr="00451A6F" w:rsidRDefault="00451A6F" w:rsidP="00451A6F">
      <w:pPr>
        <w:pStyle w:val="a4"/>
        <w:spacing w:line="360" w:lineRule="auto"/>
        <w:jc w:val="both"/>
        <w:rPr>
          <w:color w:val="000000"/>
          <w:sz w:val="28"/>
          <w:szCs w:val="28"/>
          <w:lang w:val="az-Latn-AZ"/>
        </w:rPr>
      </w:pPr>
      <w:r w:rsidRPr="00451A6F">
        <w:rPr>
          <w:color w:val="000000"/>
          <w:sz w:val="28"/>
          <w:szCs w:val="28"/>
          <w:lang w:val="az-Latn-AZ"/>
        </w:rPr>
        <w:t>3. Məhsulgön</w:t>
      </w:r>
      <w:r>
        <w:rPr>
          <w:color w:val="000000"/>
          <w:sz w:val="28"/>
          <w:szCs w:val="28"/>
          <w:lang w:val="az-Latn-AZ"/>
        </w:rPr>
        <w:t>dərənlərin mövqeyinin güc</w:t>
      </w:r>
      <w:r w:rsidRPr="00451A6F">
        <w:rPr>
          <w:color w:val="000000"/>
          <w:sz w:val="28"/>
          <w:szCs w:val="28"/>
          <w:lang w:val="az-Latn-AZ"/>
        </w:rPr>
        <w:t>lülüyü;</w:t>
      </w:r>
    </w:p>
    <w:p w:rsidR="00451A6F" w:rsidRPr="00451A6F" w:rsidRDefault="00451A6F" w:rsidP="00451A6F">
      <w:pPr>
        <w:pStyle w:val="a4"/>
        <w:spacing w:line="360" w:lineRule="auto"/>
        <w:jc w:val="both"/>
        <w:rPr>
          <w:color w:val="000000"/>
          <w:sz w:val="28"/>
          <w:szCs w:val="28"/>
          <w:lang w:val="az-Latn-AZ"/>
        </w:rPr>
      </w:pPr>
      <w:r w:rsidRPr="00451A6F">
        <w:rPr>
          <w:color w:val="000000"/>
          <w:sz w:val="28"/>
          <w:szCs w:val="28"/>
          <w:lang w:val="az-Latn-AZ"/>
        </w:rPr>
        <w:t>4</w:t>
      </w:r>
      <w:r>
        <w:rPr>
          <w:color w:val="000000"/>
          <w:sz w:val="28"/>
          <w:szCs w:val="28"/>
          <w:lang w:val="az-Latn-AZ"/>
        </w:rPr>
        <w:t>. İstehlakçıların mövqeyinin güc</w:t>
      </w:r>
      <w:r w:rsidRPr="00451A6F">
        <w:rPr>
          <w:color w:val="000000"/>
          <w:sz w:val="28"/>
          <w:szCs w:val="28"/>
          <w:lang w:val="az-Latn-AZ"/>
        </w:rPr>
        <w:t>lülüyü;</w:t>
      </w:r>
    </w:p>
    <w:p w:rsidR="00451A6F" w:rsidRPr="00451A6F" w:rsidRDefault="00451A6F" w:rsidP="00451A6F">
      <w:pPr>
        <w:pStyle w:val="a4"/>
        <w:spacing w:line="360" w:lineRule="auto"/>
        <w:rPr>
          <w:color w:val="000000"/>
          <w:sz w:val="27"/>
          <w:szCs w:val="27"/>
          <w:lang w:val="az-Latn-AZ"/>
        </w:rPr>
      </w:pPr>
      <w:r w:rsidRPr="00451A6F">
        <w:rPr>
          <w:color w:val="000000"/>
          <w:sz w:val="27"/>
          <w:szCs w:val="27"/>
          <w:lang w:val="az-Latn-AZ"/>
        </w:rPr>
        <w:t>5. Sahəyə daxil olan müəssisələr arasındakı rəqabət.</w:t>
      </w:r>
    </w:p>
    <w:p w:rsidR="00451A6F" w:rsidRPr="00451A6F" w:rsidRDefault="00451A6F" w:rsidP="00451A6F">
      <w:pPr>
        <w:spacing w:line="360" w:lineRule="auto"/>
        <w:jc w:val="both"/>
        <w:rPr>
          <w:rFonts w:ascii="Times New Roman" w:hAnsi="Times New Roman" w:cs="Times New Roman"/>
          <w:sz w:val="28"/>
          <w:szCs w:val="28"/>
          <w:lang w:val="az-Latn-AZ"/>
        </w:rPr>
      </w:pPr>
      <w:r w:rsidRPr="00451A6F">
        <w:rPr>
          <w:rFonts w:ascii="Times New Roman" w:hAnsi="Times New Roman" w:cs="Times New Roman"/>
          <w:color w:val="000000"/>
          <w:sz w:val="28"/>
          <w:szCs w:val="28"/>
          <w:lang w:val="az-Latn-AZ"/>
        </w:rPr>
        <w:t>Məhsulun rəqabət qabiliyyətliliyinin marketinq amillərinə məhsulların diffe-rensiallaşdırılması imkanları, məhsul markasının yaradılması və onun həqiqiliyi, məhsulun və məhsul markasının patent mühafizəsi, satış və bölüşdümə</w:t>
      </w:r>
      <w:r>
        <w:rPr>
          <w:rFonts w:ascii="Times New Roman" w:hAnsi="Times New Roman" w:cs="Times New Roman"/>
          <w:color w:val="000000"/>
          <w:sz w:val="28"/>
          <w:szCs w:val="28"/>
          <w:lang w:val="az-Latn-AZ"/>
        </w:rPr>
        <w:t xml:space="preserve"> sisteminin mövc</w:t>
      </w:r>
      <w:r w:rsidRPr="00451A6F">
        <w:rPr>
          <w:rFonts w:ascii="Times New Roman" w:hAnsi="Times New Roman" w:cs="Times New Roman"/>
          <w:color w:val="000000"/>
          <w:sz w:val="28"/>
          <w:szCs w:val="28"/>
          <w:lang w:val="az-Latn-AZ"/>
        </w:rPr>
        <w:t>udluğu, satış və bölüşdürmə sisteminə daxilolma imkanları, yeni satış və bölüşdürmə sisteminin yaradılması ilə əlaqədar olan xə</w:t>
      </w:r>
      <w:r>
        <w:rPr>
          <w:rFonts w:ascii="Times New Roman" w:hAnsi="Times New Roman" w:cs="Times New Roman"/>
          <w:color w:val="000000"/>
          <w:sz w:val="28"/>
          <w:szCs w:val="28"/>
          <w:lang w:val="az-Latn-AZ"/>
        </w:rPr>
        <w:t>rc</w:t>
      </w:r>
      <w:r w:rsidRPr="00451A6F">
        <w:rPr>
          <w:rFonts w:ascii="Times New Roman" w:hAnsi="Times New Roman" w:cs="Times New Roman"/>
          <w:color w:val="000000"/>
          <w:sz w:val="28"/>
          <w:szCs w:val="28"/>
          <w:lang w:val="az-Latn-AZ"/>
        </w:rPr>
        <w:t xml:space="preserve">lərin səviyyəsi, kommunikasiya </w:t>
      </w:r>
      <w:r>
        <w:rPr>
          <w:rFonts w:ascii="Times New Roman" w:hAnsi="Times New Roman" w:cs="Times New Roman"/>
          <w:color w:val="000000"/>
          <w:sz w:val="28"/>
          <w:szCs w:val="28"/>
          <w:lang w:val="az-Latn-AZ"/>
        </w:rPr>
        <w:t xml:space="preserve"> </w:t>
      </w:r>
      <w:r w:rsidRPr="00451A6F">
        <w:rPr>
          <w:rFonts w:ascii="Times New Roman" w:hAnsi="Times New Roman" w:cs="Times New Roman"/>
          <w:color w:val="000000"/>
          <w:sz w:val="28"/>
          <w:szCs w:val="28"/>
          <w:lang w:val="az-Latn-AZ"/>
        </w:rPr>
        <w:t>sisteminin</w:t>
      </w:r>
      <w:r>
        <w:rPr>
          <w:rFonts w:ascii="Times New Roman" w:hAnsi="Times New Roman" w:cs="Times New Roman"/>
          <w:color w:val="000000"/>
          <w:sz w:val="28"/>
          <w:szCs w:val="28"/>
          <w:lang w:val="az-Latn-AZ"/>
        </w:rPr>
        <w:t xml:space="preserve">  mövc</w:t>
      </w:r>
      <w:r w:rsidRPr="00451A6F">
        <w:rPr>
          <w:rFonts w:ascii="Times New Roman" w:hAnsi="Times New Roman" w:cs="Times New Roman"/>
          <w:color w:val="000000"/>
          <w:sz w:val="28"/>
          <w:szCs w:val="28"/>
          <w:lang w:val="az-Latn-AZ"/>
        </w:rPr>
        <w:t xml:space="preserve">udluğu və </w:t>
      </w:r>
      <w:r>
        <w:rPr>
          <w:rFonts w:ascii="Times New Roman" w:hAnsi="Times New Roman" w:cs="Times New Roman"/>
          <w:color w:val="000000"/>
          <w:sz w:val="28"/>
          <w:szCs w:val="28"/>
          <w:lang w:val="az-Latn-AZ"/>
        </w:rPr>
        <w:t xml:space="preserve"> </w:t>
      </w:r>
      <w:r w:rsidRPr="00451A6F">
        <w:rPr>
          <w:rFonts w:ascii="Times New Roman" w:hAnsi="Times New Roman" w:cs="Times New Roman"/>
          <w:color w:val="000000"/>
          <w:sz w:val="28"/>
          <w:szCs w:val="28"/>
          <w:lang w:val="az-Latn-AZ"/>
        </w:rPr>
        <w:t>ona daxilolma imkanları və marketinq kompleks</w:t>
      </w:r>
      <w:r>
        <w:rPr>
          <w:rFonts w:ascii="Times New Roman" w:hAnsi="Times New Roman" w:cs="Times New Roman"/>
          <w:color w:val="000000"/>
          <w:sz w:val="28"/>
          <w:szCs w:val="28"/>
          <w:lang w:val="az-Latn-AZ"/>
        </w:rPr>
        <w:t xml:space="preserve">i  </w:t>
      </w:r>
      <w:r w:rsidRPr="00451A6F">
        <w:rPr>
          <w:rFonts w:ascii="Times New Roman" w:hAnsi="Times New Roman" w:cs="Times New Roman"/>
          <w:color w:val="000000"/>
          <w:sz w:val="28"/>
          <w:szCs w:val="28"/>
          <w:lang w:val="az-Latn-AZ"/>
        </w:rPr>
        <w:t>ilə əlaqədar olan digər amillər aiddir.</w:t>
      </w:r>
      <w:r w:rsidRPr="00451A6F">
        <w:rPr>
          <w:rFonts w:ascii="Times New Roman" w:hAnsi="Times New Roman" w:cs="Times New Roman"/>
          <w:sz w:val="28"/>
          <w:szCs w:val="28"/>
          <w:lang w:val="az-Latn-AZ"/>
        </w:rPr>
        <w:t xml:space="preserve"> </w:t>
      </w:r>
    </w:p>
    <w:p w:rsidR="006C2E7A" w:rsidRDefault="006C2E7A" w:rsidP="00B503E7">
      <w:pPr>
        <w:spacing w:line="360" w:lineRule="auto"/>
        <w:jc w:val="both"/>
        <w:rPr>
          <w:rFonts w:ascii="Times New Roman" w:hAnsi="Times New Roman" w:cs="Times New Roman"/>
          <w:sz w:val="28"/>
          <w:szCs w:val="28"/>
          <w:lang w:val="az-Latn-AZ"/>
        </w:rPr>
      </w:pPr>
    </w:p>
    <w:p w:rsidR="006C2E7A" w:rsidRDefault="006C2E7A" w:rsidP="006C2E7A">
      <w:pPr>
        <w:spacing w:line="360" w:lineRule="auto"/>
        <w:jc w:val="both"/>
        <w:rPr>
          <w:rFonts w:ascii="Times New Roman" w:hAnsi="Times New Roman" w:cs="Times New Roman"/>
          <w:b/>
          <w:sz w:val="28"/>
          <w:szCs w:val="28"/>
          <w:lang w:val="az-Latn-AZ"/>
        </w:rPr>
      </w:pPr>
    </w:p>
    <w:p w:rsidR="006C2E7A" w:rsidRDefault="006C2E7A" w:rsidP="006C2E7A">
      <w:pPr>
        <w:spacing w:line="360" w:lineRule="auto"/>
        <w:jc w:val="both"/>
        <w:rPr>
          <w:rFonts w:ascii="Times New Roman" w:hAnsi="Times New Roman" w:cs="Times New Roman"/>
          <w:b/>
          <w:sz w:val="28"/>
          <w:szCs w:val="28"/>
          <w:lang w:val="az-Latn-AZ"/>
        </w:rPr>
      </w:pPr>
    </w:p>
    <w:p w:rsidR="006C2E7A" w:rsidRPr="006C2E7A" w:rsidRDefault="00CC46A3" w:rsidP="006C2E7A">
      <w:pPr>
        <w:spacing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w:t>
      </w:r>
      <w:r w:rsidR="006C2E7A">
        <w:rPr>
          <w:rFonts w:ascii="Times New Roman" w:hAnsi="Times New Roman" w:cs="Times New Roman"/>
          <w:b/>
          <w:sz w:val="28"/>
          <w:szCs w:val="28"/>
          <w:lang w:val="az-Latn-AZ"/>
        </w:rPr>
        <w:t xml:space="preserve">       </w:t>
      </w:r>
      <w:r w:rsidR="006C2E7A" w:rsidRPr="006C2E7A">
        <w:rPr>
          <w:rFonts w:ascii="Times New Roman" w:hAnsi="Times New Roman" w:cs="Times New Roman"/>
          <w:b/>
          <w:sz w:val="28"/>
          <w:szCs w:val="28"/>
          <w:lang w:val="az-Latn-AZ"/>
        </w:rPr>
        <w:t>Məhsulun  həyat  dövranı  mərhələləri</w:t>
      </w:r>
    </w:p>
    <w:p w:rsidR="0025777D" w:rsidRDefault="0025777D" w:rsidP="00B503E7">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həyat  dövranı  onun  bazarda  olma  müddətini  əhatə  edir  və  bazara  çıxma ( bazara  tətbiq  edilmə ), artım ( inkişaf ), yetkinlik ( stabillik )  və  böhran  mərhələlərinə  bölünür.</w:t>
      </w:r>
    </w:p>
    <w:p w:rsidR="0025616D" w:rsidRDefault="0025616D" w:rsidP="00B503E7">
      <w:pPr>
        <w:spacing w:line="360" w:lineRule="auto"/>
        <w:jc w:val="both"/>
        <w:rPr>
          <w:rFonts w:ascii="Times New Roman" w:hAnsi="Times New Roman" w:cs="Times New Roman"/>
          <w:color w:val="000000"/>
          <w:sz w:val="28"/>
          <w:szCs w:val="28"/>
          <w:lang w:val="az-Latn-AZ"/>
        </w:rPr>
      </w:pPr>
      <w:r w:rsidRPr="0025616D">
        <w:rPr>
          <w:rFonts w:ascii="Times New Roman" w:hAnsi="Times New Roman" w:cs="Times New Roman"/>
          <w:color w:val="000000"/>
          <w:sz w:val="28"/>
          <w:szCs w:val="28"/>
          <w:lang w:val="az-Latn-AZ"/>
        </w:rPr>
        <w:t>Məhsulun həyat dövranının bazara çıxma mərhələsi onun sınaq satışı dövrünü əhatə edir. Bu mərhələdə satışın hə</w:t>
      </w:r>
      <w:r>
        <w:rPr>
          <w:rFonts w:ascii="Times New Roman" w:hAnsi="Times New Roman" w:cs="Times New Roman"/>
          <w:color w:val="000000"/>
          <w:sz w:val="28"/>
          <w:szCs w:val="28"/>
          <w:lang w:val="az-Latn-AZ"/>
        </w:rPr>
        <w:t>c</w:t>
      </w:r>
      <w:r w:rsidRPr="0025616D">
        <w:rPr>
          <w:rFonts w:ascii="Times New Roman" w:hAnsi="Times New Roman" w:cs="Times New Roman"/>
          <w:color w:val="000000"/>
          <w:sz w:val="28"/>
          <w:szCs w:val="28"/>
          <w:lang w:val="az-Latn-AZ"/>
        </w:rPr>
        <w:t>mi və onun artım tempi çox az olur, satışa çəkilən xə</w:t>
      </w:r>
      <w:r>
        <w:rPr>
          <w:rFonts w:ascii="Times New Roman" w:hAnsi="Times New Roman" w:cs="Times New Roman"/>
          <w:color w:val="000000"/>
          <w:sz w:val="28"/>
          <w:szCs w:val="28"/>
          <w:lang w:val="az-Latn-AZ"/>
        </w:rPr>
        <w:t>rc</w:t>
      </w:r>
      <w:r w:rsidRPr="0025616D">
        <w:rPr>
          <w:rFonts w:ascii="Times New Roman" w:hAnsi="Times New Roman" w:cs="Times New Roman"/>
          <w:color w:val="000000"/>
          <w:sz w:val="28"/>
          <w:szCs w:val="28"/>
          <w:lang w:val="az-Latn-AZ"/>
        </w:rPr>
        <w:t xml:space="preserve">lərin, xüsusən </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 xml:space="preserve">də </w:t>
      </w:r>
      <w:r>
        <w:rPr>
          <w:rFonts w:ascii="Times New Roman" w:hAnsi="Times New Roman" w:cs="Times New Roman"/>
          <w:color w:val="000000"/>
          <w:sz w:val="28"/>
          <w:szCs w:val="28"/>
          <w:lang w:val="az-Latn-AZ"/>
        </w:rPr>
        <w:t xml:space="preserve"> reklam  </w:t>
      </w:r>
      <w:r w:rsidRPr="0025616D">
        <w:rPr>
          <w:rFonts w:ascii="Times New Roman" w:hAnsi="Times New Roman" w:cs="Times New Roman"/>
          <w:color w:val="000000"/>
          <w:sz w:val="28"/>
          <w:szCs w:val="28"/>
          <w:lang w:val="az-Latn-AZ"/>
        </w:rPr>
        <w:t>xə</w:t>
      </w:r>
      <w:r>
        <w:rPr>
          <w:rFonts w:ascii="Times New Roman" w:hAnsi="Times New Roman" w:cs="Times New Roman"/>
          <w:color w:val="000000"/>
          <w:sz w:val="28"/>
          <w:szCs w:val="28"/>
          <w:lang w:val="az-Latn-AZ"/>
        </w:rPr>
        <w:t>rc</w:t>
      </w:r>
      <w:r w:rsidRPr="0025616D">
        <w:rPr>
          <w:rFonts w:ascii="Times New Roman" w:hAnsi="Times New Roman" w:cs="Times New Roman"/>
          <w:color w:val="000000"/>
          <w:sz w:val="28"/>
          <w:szCs w:val="28"/>
          <w:lang w:val="az-Latn-AZ"/>
        </w:rPr>
        <w:t>lə</w:t>
      </w:r>
      <w:r>
        <w:rPr>
          <w:rFonts w:ascii="Times New Roman" w:hAnsi="Times New Roman" w:cs="Times New Roman"/>
          <w:color w:val="000000"/>
          <w:sz w:val="28"/>
          <w:szCs w:val="28"/>
          <w:lang w:val="az-Latn-AZ"/>
        </w:rPr>
        <w:t xml:space="preserve">rinin  </w:t>
      </w:r>
      <w:r w:rsidRPr="0025616D">
        <w:rPr>
          <w:rFonts w:ascii="Times New Roman" w:hAnsi="Times New Roman" w:cs="Times New Roman"/>
          <w:color w:val="000000"/>
          <w:sz w:val="28"/>
          <w:szCs w:val="28"/>
          <w:lang w:val="az-Latn-AZ"/>
        </w:rPr>
        <w:t>hə</w:t>
      </w:r>
      <w:r>
        <w:rPr>
          <w:rFonts w:ascii="Times New Roman" w:hAnsi="Times New Roman" w:cs="Times New Roman"/>
          <w:color w:val="000000"/>
          <w:sz w:val="28"/>
          <w:szCs w:val="28"/>
          <w:lang w:val="az-Latn-AZ"/>
        </w:rPr>
        <w:t>c</w:t>
      </w:r>
      <w:r w:rsidRPr="0025616D">
        <w:rPr>
          <w:rFonts w:ascii="Times New Roman" w:hAnsi="Times New Roman" w:cs="Times New Roman"/>
          <w:color w:val="000000"/>
          <w:sz w:val="28"/>
          <w:szCs w:val="28"/>
          <w:lang w:val="az-Latn-AZ"/>
        </w:rPr>
        <w:t xml:space="preserve">mi </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 xml:space="preserve">və </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 xml:space="preserve">səviyyəsi </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satışın hə</w:t>
      </w:r>
      <w:r>
        <w:rPr>
          <w:rFonts w:ascii="Times New Roman" w:hAnsi="Times New Roman" w:cs="Times New Roman"/>
          <w:color w:val="000000"/>
          <w:sz w:val="28"/>
          <w:szCs w:val="28"/>
          <w:lang w:val="az-Latn-AZ"/>
        </w:rPr>
        <w:t>c</w:t>
      </w:r>
      <w:r w:rsidRPr="0025616D">
        <w:rPr>
          <w:rFonts w:ascii="Times New Roman" w:hAnsi="Times New Roman" w:cs="Times New Roman"/>
          <w:color w:val="000000"/>
          <w:sz w:val="28"/>
          <w:szCs w:val="28"/>
          <w:lang w:val="az-Latn-AZ"/>
        </w:rPr>
        <w:t>minin</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 xml:space="preserve"> artım</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 xml:space="preserve"> tempindən </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yüksək</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 xml:space="preserve"> olur </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və</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 xml:space="preserve"> buna </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 xml:space="preserve">görə </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 xml:space="preserve">də </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 xml:space="preserve">müəssisə </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 xml:space="preserve">satışdan </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ya ümumiyyətlə mənfəət əldə etmir, ya da onun məblə</w:t>
      </w:r>
      <w:r>
        <w:rPr>
          <w:rFonts w:ascii="Times New Roman" w:hAnsi="Times New Roman" w:cs="Times New Roman"/>
          <w:color w:val="000000"/>
          <w:sz w:val="28"/>
          <w:szCs w:val="28"/>
          <w:lang w:val="az-Latn-AZ"/>
        </w:rPr>
        <w:t>ği çox c</w:t>
      </w:r>
      <w:r w:rsidRPr="0025616D">
        <w:rPr>
          <w:rFonts w:ascii="Times New Roman" w:hAnsi="Times New Roman" w:cs="Times New Roman"/>
          <w:color w:val="000000"/>
          <w:sz w:val="28"/>
          <w:szCs w:val="28"/>
          <w:lang w:val="az-Latn-AZ"/>
        </w:rPr>
        <w:t>üzi olur.</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Bu mərhələdə məhsulun bazarda tanınması və onun markasının yaradılması, istehlakçıların məlumatlandırılması, bazarın genişləndirilmə</w:t>
      </w:r>
      <w:r>
        <w:rPr>
          <w:rFonts w:ascii="Times New Roman" w:hAnsi="Times New Roman" w:cs="Times New Roman"/>
          <w:color w:val="000000"/>
          <w:sz w:val="28"/>
          <w:szCs w:val="28"/>
          <w:lang w:val="az-Latn-AZ"/>
        </w:rPr>
        <w:t>si,</w:t>
      </w:r>
      <w:r w:rsidRPr="0025616D">
        <w:rPr>
          <w:rFonts w:ascii="Times New Roman" w:hAnsi="Times New Roman" w:cs="Times New Roman"/>
          <w:color w:val="000000"/>
          <w:sz w:val="28"/>
          <w:szCs w:val="28"/>
          <w:lang w:val="az-Latn-AZ"/>
        </w:rPr>
        <w:t>reklam və satışın həvəsləndirilməsi tədbirlərinin həyata keçirilməsi sayəsində tə</w:t>
      </w:r>
      <w:r>
        <w:rPr>
          <w:rFonts w:ascii="Times New Roman" w:hAnsi="Times New Roman" w:cs="Times New Roman"/>
          <w:color w:val="000000"/>
          <w:sz w:val="28"/>
          <w:szCs w:val="28"/>
          <w:lang w:val="az-Latn-AZ"/>
        </w:rPr>
        <w:t>dric</w:t>
      </w:r>
      <w:r w:rsidRPr="0025616D">
        <w:rPr>
          <w:rFonts w:ascii="Times New Roman" w:hAnsi="Times New Roman" w:cs="Times New Roman"/>
          <w:color w:val="000000"/>
          <w:sz w:val="28"/>
          <w:szCs w:val="28"/>
          <w:lang w:val="az-Latn-AZ"/>
        </w:rPr>
        <w:t>ən satışın hə</w:t>
      </w:r>
      <w:r>
        <w:rPr>
          <w:rFonts w:ascii="Times New Roman" w:hAnsi="Times New Roman" w:cs="Times New Roman"/>
          <w:color w:val="000000"/>
          <w:sz w:val="28"/>
          <w:szCs w:val="28"/>
          <w:lang w:val="az-Latn-AZ"/>
        </w:rPr>
        <w:t>c</w:t>
      </w:r>
      <w:r w:rsidRPr="0025616D">
        <w:rPr>
          <w:rFonts w:ascii="Times New Roman" w:hAnsi="Times New Roman" w:cs="Times New Roman"/>
          <w:color w:val="000000"/>
          <w:sz w:val="28"/>
          <w:szCs w:val="28"/>
          <w:lang w:val="az-Latn-AZ"/>
        </w:rPr>
        <w:t>mi artmağa doğru meyl edir və məhsul özünün həyat dövranının artım mərhələsinə daxil olur.</w:t>
      </w:r>
    </w:p>
    <w:p w:rsidR="0025616D" w:rsidRDefault="0025616D" w:rsidP="00B503E7">
      <w:pPr>
        <w:spacing w:line="360" w:lineRule="auto"/>
        <w:jc w:val="both"/>
        <w:rPr>
          <w:rFonts w:ascii="Times New Roman" w:hAnsi="Times New Roman" w:cs="Times New Roman"/>
          <w:color w:val="000000"/>
          <w:sz w:val="28"/>
          <w:szCs w:val="28"/>
          <w:lang w:val="az-Latn-AZ"/>
        </w:rPr>
      </w:pPr>
      <w:r w:rsidRPr="0025616D">
        <w:rPr>
          <w:rFonts w:ascii="Times New Roman" w:hAnsi="Times New Roman" w:cs="Times New Roman"/>
          <w:color w:val="000000"/>
          <w:sz w:val="28"/>
          <w:szCs w:val="28"/>
          <w:lang w:val="az-Latn-AZ"/>
        </w:rPr>
        <w:t>Məhsulun</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həyat</w:t>
      </w:r>
      <w:r>
        <w:rPr>
          <w:rFonts w:ascii="Times New Roman" w:hAnsi="Times New Roman" w:cs="Times New Roman"/>
          <w:color w:val="000000"/>
          <w:sz w:val="28"/>
          <w:szCs w:val="28"/>
          <w:lang w:val="az-Latn-AZ"/>
        </w:rPr>
        <w:t xml:space="preserve"> dövranının </w:t>
      </w:r>
      <w:r w:rsidRPr="0025616D">
        <w:rPr>
          <w:rFonts w:ascii="Times New Roman" w:hAnsi="Times New Roman" w:cs="Times New Roman"/>
          <w:color w:val="000000"/>
          <w:sz w:val="28"/>
          <w:szCs w:val="28"/>
          <w:lang w:val="az-Latn-AZ"/>
        </w:rPr>
        <w:t>artım mərhələsində</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məhsulların</w:t>
      </w:r>
      <w:r>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differensiallaşdırılması və modifikasiyası, istehlakçıların məhsula loyallığının və sadiqliyinin təmin edilməsi tədbirləri həyata keçirilir, bazara çıxma mərhələsilə müqayisədə reklamın və satışın həvəsləndirilməsinin intensivliyi azaldılır. Məhsulun həyat dövranının bu mərhələsi satışın hə</w:t>
      </w:r>
      <w:r>
        <w:rPr>
          <w:rFonts w:ascii="Times New Roman" w:hAnsi="Times New Roman" w:cs="Times New Roman"/>
          <w:color w:val="000000"/>
          <w:sz w:val="28"/>
          <w:szCs w:val="28"/>
          <w:lang w:val="az-Latn-AZ"/>
        </w:rPr>
        <w:t>c</w:t>
      </w:r>
      <w:r w:rsidRPr="0025616D">
        <w:rPr>
          <w:rFonts w:ascii="Times New Roman" w:hAnsi="Times New Roman" w:cs="Times New Roman"/>
          <w:color w:val="000000"/>
          <w:sz w:val="28"/>
          <w:szCs w:val="28"/>
          <w:lang w:val="az-Latn-AZ"/>
        </w:rPr>
        <w:t>minin yüksək sürətlə artması, satışa çəkilən xə</w:t>
      </w:r>
      <w:r>
        <w:rPr>
          <w:rFonts w:ascii="Times New Roman" w:hAnsi="Times New Roman" w:cs="Times New Roman"/>
          <w:color w:val="000000"/>
          <w:sz w:val="28"/>
          <w:szCs w:val="28"/>
          <w:lang w:val="az-Latn-AZ"/>
        </w:rPr>
        <w:t>rc</w:t>
      </w:r>
      <w:r w:rsidRPr="0025616D">
        <w:rPr>
          <w:rFonts w:ascii="Times New Roman" w:hAnsi="Times New Roman" w:cs="Times New Roman"/>
          <w:color w:val="000000"/>
          <w:sz w:val="28"/>
          <w:szCs w:val="28"/>
          <w:lang w:val="az-Latn-AZ"/>
        </w:rPr>
        <w:t>lərin hə</w:t>
      </w:r>
      <w:r>
        <w:rPr>
          <w:rFonts w:ascii="Times New Roman" w:hAnsi="Times New Roman" w:cs="Times New Roman"/>
          <w:color w:val="000000"/>
          <w:sz w:val="28"/>
          <w:szCs w:val="28"/>
          <w:lang w:val="az-Latn-AZ"/>
        </w:rPr>
        <w:t>c</w:t>
      </w:r>
      <w:r w:rsidRPr="0025616D">
        <w:rPr>
          <w:rFonts w:ascii="Times New Roman" w:hAnsi="Times New Roman" w:cs="Times New Roman"/>
          <w:color w:val="000000"/>
          <w:sz w:val="28"/>
          <w:szCs w:val="28"/>
          <w:lang w:val="az-Latn-AZ"/>
        </w:rPr>
        <w:t>minin artım tempinin və səviyyəsinin aşağı düşməsi və müəssisənin kifayət qədər mənfəət əldə etməsilə xarakterizə olunur. Məhsulun həyat dövranının bu mərhələ</w:t>
      </w:r>
      <w:r w:rsidR="00B503E7">
        <w:rPr>
          <w:rFonts w:ascii="Times New Roman" w:hAnsi="Times New Roman" w:cs="Times New Roman"/>
          <w:color w:val="000000"/>
          <w:sz w:val="28"/>
          <w:szCs w:val="28"/>
          <w:lang w:val="az-Latn-AZ"/>
        </w:rPr>
        <w:t>sinin başlıc</w:t>
      </w:r>
      <w:r w:rsidRPr="0025616D">
        <w:rPr>
          <w:rFonts w:ascii="Times New Roman" w:hAnsi="Times New Roman" w:cs="Times New Roman"/>
          <w:color w:val="000000"/>
          <w:sz w:val="28"/>
          <w:szCs w:val="28"/>
          <w:lang w:val="az-Latn-AZ"/>
        </w:rPr>
        <w:t>a məqsədi satışın hə</w:t>
      </w:r>
      <w:r w:rsidR="00B503E7">
        <w:rPr>
          <w:rFonts w:ascii="Times New Roman" w:hAnsi="Times New Roman" w:cs="Times New Roman"/>
          <w:color w:val="000000"/>
          <w:sz w:val="28"/>
          <w:szCs w:val="28"/>
          <w:lang w:val="az-Latn-AZ"/>
        </w:rPr>
        <w:t>c</w:t>
      </w:r>
      <w:r w:rsidRPr="0025616D">
        <w:rPr>
          <w:rFonts w:ascii="Times New Roman" w:hAnsi="Times New Roman" w:cs="Times New Roman"/>
          <w:color w:val="000000"/>
          <w:sz w:val="28"/>
          <w:szCs w:val="28"/>
          <w:lang w:val="az-Latn-AZ"/>
        </w:rPr>
        <w:t>minin yüksək artım tempinin təmin edilməsi, dayanıqlı tələbin və adekvat bölüşdürmə</w:t>
      </w:r>
      <w:r w:rsidR="00B503E7">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w:t>
      </w:r>
      <w:r w:rsidR="00B503E7">
        <w:rPr>
          <w:rFonts w:ascii="Times New Roman" w:hAnsi="Times New Roman" w:cs="Times New Roman"/>
          <w:color w:val="000000"/>
          <w:sz w:val="28"/>
          <w:szCs w:val="28"/>
          <w:lang w:val="az-Latn-AZ"/>
        </w:rPr>
        <w:t xml:space="preserve"> </w:t>
      </w:r>
      <w:r w:rsidRPr="0025616D">
        <w:rPr>
          <w:rFonts w:ascii="Times New Roman" w:hAnsi="Times New Roman" w:cs="Times New Roman"/>
          <w:color w:val="000000"/>
          <w:sz w:val="28"/>
          <w:szCs w:val="28"/>
          <w:lang w:val="az-Latn-AZ"/>
        </w:rPr>
        <w:t>satış şəbəkəsinin yaradılması, müəyyən marketinq tədbirlərinin həyata keçirilməsi vasitəsilə kütləvi istehlakçılar üçün məhsulun əlyetərliliyinin təmin edilməsi və rəqiblərin bazara daxilolma imkanlarının məhdudlaşdırılmasıdır.</w:t>
      </w:r>
    </w:p>
    <w:p w:rsidR="00B503E7" w:rsidRDefault="00B503E7" w:rsidP="00B503E7">
      <w:pPr>
        <w:spacing w:line="360" w:lineRule="auto"/>
        <w:jc w:val="both"/>
        <w:rPr>
          <w:rFonts w:ascii="Times New Roman" w:hAnsi="Times New Roman" w:cs="Times New Roman"/>
          <w:color w:val="000000"/>
          <w:sz w:val="28"/>
          <w:szCs w:val="28"/>
          <w:lang w:val="az-Latn-AZ"/>
        </w:rPr>
      </w:pPr>
      <w:r w:rsidRPr="00B503E7">
        <w:rPr>
          <w:rFonts w:ascii="Times New Roman" w:hAnsi="Times New Roman" w:cs="Times New Roman"/>
          <w:color w:val="000000"/>
          <w:sz w:val="28"/>
          <w:szCs w:val="28"/>
          <w:lang w:val="az-Latn-AZ"/>
        </w:rPr>
        <w:t>Məhsulun bütün potensial istehlakçıları real istehlakçıya çevrildikdən sonra satışın hə</w:t>
      </w:r>
      <w:r>
        <w:rPr>
          <w:rFonts w:ascii="Times New Roman" w:hAnsi="Times New Roman" w:cs="Times New Roman"/>
          <w:color w:val="000000"/>
          <w:sz w:val="28"/>
          <w:szCs w:val="28"/>
          <w:lang w:val="az-Latn-AZ"/>
        </w:rPr>
        <w:t>c</w:t>
      </w:r>
      <w:r w:rsidRPr="00B503E7">
        <w:rPr>
          <w:rFonts w:ascii="Times New Roman" w:hAnsi="Times New Roman" w:cs="Times New Roman"/>
          <w:color w:val="000000"/>
          <w:sz w:val="28"/>
          <w:szCs w:val="28"/>
          <w:lang w:val="az-Latn-AZ"/>
        </w:rPr>
        <w:t>mində stabillik yaranır və məhsul həyat dövranının yetkinlik mərhələsinə daxil olur. Məhsulun həyat dövranının yetkinlik mərhələsi üçün satış hə</w:t>
      </w:r>
      <w:r>
        <w:rPr>
          <w:rFonts w:ascii="Times New Roman" w:hAnsi="Times New Roman" w:cs="Times New Roman"/>
          <w:color w:val="000000"/>
          <w:sz w:val="28"/>
          <w:szCs w:val="28"/>
          <w:lang w:val="az-Latn-AZ"/>
        </w:rPr>
        <w:t>c</w:t>
      </w:r>
      <w:r w:rsidRPr="00B503E7">
        <w:rPr>
          <w:rFonts w:ascii="Times New Roman" w:hAnsi="Times New Roman" w:cs="Times New Roman"/>
          <w:color w:val="000000"/>
          <w:sz w:val="28"/>
          <w:szCs w:val="28"/>
          <w:lang w:val="az-Latn-AZ"/>
        </w:rPr>
        <w:t xml:space="preserve">minin və </w:t>
      </w:r>
      <w:r w:rsidRPr="00B503E7">
        <w:rPr>
          <w:rFonts w:ascii="Times New Roman" w:hAnsi="Times New Roman" w:cs="Times New Roman"/>
          <w:color w:val="000000"/>
          <w:sz w:val="28"/>
          <w:szCs w:val="28"/>
          <w:lang w:val="az-Latn-AZ"/>
        </w:rPr>
        <w:lastRenderedPageBreak/>
        <w:t>mənfəətin səviyyəsinin yüksək stabilliyi sə</w:t>
      </w:r>
      <w:r>
        <w:rPr>
          <w:rFonts w:ascii="Times New Roman" w:hAnsi="Times New Roman" w:cs="Times New Roman"/>
          <w:color w:val="000000"/>
          <w:sz w:val="28"/>
          <w:szCs w:val="28"/>
          <w:lang w:val="az-Latn-AZ"/>
        </w:rPr>
        <w:t>c</w:t>
      </w:r>
      <w:r w:rsidRPr="00B503E7">
        <w:rPr>
          <w:rFonts w:ascii="Times New Roman" w:hAnsi="Times New Roman" w:cs="Times New Roman"/>
          <w:color w:val="000000"/>
          <w:sz w:val="28"/>
          <w:szCs w:val="28"/>
          <w:lang w:val="az-Latn-AZ"/>
        </w:rPr>
        <w:t>iyyəvidir.</w:t>
      </w:r>
      <w:r w:rsidRPr="00B503E7">
        <w:rPr>
          <w:color w:val="000000"/>
          <w:sz w:val="27"/>
          <w:szCs w:val="27"/>
          <w:lang w:val="az-Latn-AZ"/>
        </w:rPr>
        <w:t xml:space="preserve"> </w:t>
      </w:r>
      <w:r w:rsidRPr="00B503E7">
        <w:rPr>
          <w:rFonts w:ascii="Times New Roman" w:hAnsi="Times New Roman" w:cs="Times New Roman"/>
          <w:color w:val="000000"/>
          <w:sz w:val="28"/>
          <w:szCs w:val="28"/>
          <w:lang w:val="az-Latn-AZ"/>
        </w:rPr>
        <w:t>Bu mərhələdə əsas diqqət məhsulların istehlak xüsusiyyətlərinin yaxşılaşdırılmasına və təkmilləşdirilməsinə, onun yeni modellərinin hazırlanmasına və yeni bazarlara nüfuz etməyə, həmçinin müxtəlif həvəsləndirmə tədbirləri sayəsində satışın hə</w:t>
      </w:r>
      <w:r>
        <w:rPr>
          <w:rFonts w:ascii="Times New Roman" w:hAnsi="Times New Roman" w:cs="Times New Roman"/>
          <w:color w:val="000000"/>
          <w:sz w:val="28"/>
          <w:szCs w:val="28"/>
          <w:lang w:val="az-Latn-AZ"/>
        </w:rPr>
        <w:t>c</w:t>
      </w:r>
      <w:r w:rsidRPr="00B503E7">
        <w:rPr>
          <w:rFonts w:ascii="Times New Roman" w:hAnsi="Times New Roman" w:cs="Times New Roman"/>
          <w:color w:val="000000"/>
          <w:sz w:val="28"/>
          <w:szCs w:val="28"/>
          <w:lang w:val="az-Latn-AZ"/>
        </w:rPr>
        <w:t>minin aşağı düşməsinin qarşısını almağa, bazar payının və satışın hə</w:t>
      </w:r>
      <w:r>
        <w:rPr>
          <w:rFonts w:ascii="Times New Roman" w:hAnsi="Times New Roman" w:cs="Times New Roman"/>
          <w:color w:val="000000"/>
          <w:sz w:val="28"/>
          <w:szCs w:val="28"/>
          <w:lang w:val="az-Latn-AZ"/>
        </w:rPr>
        <w:t>c</w:t>
      </w:r>
      <w:r w:rsidRPr="00B503E7">
        <w:rPr>
          <w:rFonts w:ascii="Times New Roman" w:hAnsi="Times New Roman" w:cs="Times New Roman"/>
          <w:color w:val="000000"/>
          <w:sz w:val="28"/>
          <w:szCs w:val="28"/>
          <w:lang w:val="az-Latn-AZ"/>
        </w:rPr>
        <w:t>minin artım tempinin saxlanmasına yönəldilir.</w:t>
      </w:r>
    </w:p>
    <w:p w:rsidR="00B503E7" w:rsidRDefault="00B503E7" w:rsidP="00B503E7">
      <w:pPr>
        <w:spacing w:line="360" w:lineRule="auto"/>
        <w:jc w:val="both"/>
        <w:rPr>
          <w:rFonts w:ascii="Times New Roman" w:hAnsi="Times New Roman" w:cs="Times New Roman"/>
          <w:color w:val="000000"/>
          <w:sz w:val="28"/>
          <w:szCs w:val="28"/>
          <w:lang w:val="az-Latn-AZ"/>
        </w:rPr>
      </w:pPr>
      <w:r w:rsidRPr="00B503E7">
        <w:rPr>
          <w:rFonts w:ascii="Times New Roman" w:hAnsi="Times New Roman" w:cs="Times New Roman"/>
          <w:color w:val="000000"/>
          <w:sz w:val="28"/>
          <w:szCs w:val="28"/>
          <w:lang w:val="az-Latn-AZ"/>
        </w:rPr>
        <w:t>Məhsulun böhran dövrünə</w:t>
      </w:r>
      <w:r>
        <w:rPr>
          <w:rFonts w:ascii="Times New Roman" w:hAnsi="Times New Roman" w:cs="Times New Roman"/>
          <w:color w:val="000000"/>
          <w:sz w:val="28"/>
          <w:szCs w:val="28"/>
          <w:lang w:val="az-Latn-AZ"/>
        </w:rPr>
        <w:t xml:space="preserve"> daxil olmasının ilk simp</w:t>
      </w:r>
      <w:r w:rsidRPr="00B503E7">
        <w:rPr>
          <w:rFonts w:ascii="Times New Roman" w:hAnsi="Times New Roman" w:cs="Times New Roman"/>
          <w:color w:val="000000"/>
          <w:sz w:val="28"/>
          <w:szCs w:val="28"/>
          <w:lang w:val="az-Latn-AZ"/>
        </w:rPr>
        <w:t>tomu mənfəətin məbləğinin və səviyyəsinin aşağı düşməsidir. Məhsulun həyat dövranının böhran mərhələsi satış hə</w:t>
      </w:r>
      <w:r>
        <w:rPr>
          <w:rFonts w:ascii="Times New Roman" w:hAnsi="Times New Roman" w:cs="Times New Roman"/>
          <w:color w:val="000000"/>
          <w:sz w:val="28"/>
          <w:szCs w:val="28"/>
          <w:lang w:val="az-Latn-AZ"/>
        </w:rPr>
        <w:t>c</w:t>
      </w:r>
      <w:r w:rsidRPr="00B503E7">
        <w:rPr>
          <w:rFonts w:ascii="Times New Roman" w:hAnsi="Times New Roman" w:cs="Times New Roman"/>
          <w:color w:val="000000"/>
          <w:sz w:val="28"/>
          <w:szCs w:val="28"/>
          <w:lang w:val="az-Latn-AZ"/>
        </w:rPr>
        <w:t>minin yüksək templə aşağı düşməsi və bunun əksinə, ona çəkilən xə</w:t>
      </w:r>
      <w:r>
        <w:rPr>
          <w:rFonts w:ascii="Times New Roman" w:hAnsi="Times New Roman" w:cs="Times New Roman"/>
          <w:color w:val="000000"/>
          <w:sz w:val="28"/>
          <w:szCs w:val="28"/>
          <w:lang w:val="az-Latn-AZ"/>
        </w:rPr>
        <w:t>rc</w:t>
      </w:r>
      <w:r w:rsidRPr="00B503E7">
        <w:rPr>
          <w:rFonts w:ascii="Times New Roman" w:hAnsi="Times New Roman" w:cs="Times New Roman"/>
          <w:color w:val="000000"/>
          <w:sz w:val="28"/>
          <w:szCs w:val="28"/>
          <w:lang w:val="az-Latn-AZ"/>
        </w:rPr>
        <w:t>lərin artması ilə xarakterizə edilir. Bu isə mənfəətin məbləğinin aşağı düşməsinə və bəzən hətta məhsulun satışının müəssisəyə ziyanla başa gəlməsinə səbəb olur.</w:t>
      </w:r>
    </w:p>
    <w:p w:rsidR="00B503E7" w:rsidRPr="00B503E7" w:rsidRDefault="00B503E7" w:rsidP="00B503E7">
      <w:pPr>
        <w:pStyle w:val="a4"/>
        <w:spacing w:line="360" w:lineRule="auto"/>
        <w:jc w:val="both"/>
        <w:rPr>
          <w:color w:val="000000"/>
          <w:sz w:val="28"/>
          <w:szCs w:val="28"/>
          <w:lang w:val="en-US"/>
        </w:rPr>
      </w:pPr>
      <w:proofErr w:type="gramStart"/>
      <w:r w:rsidRPr="00CC46A3">
        <w:rPr>
          <w:b/>
          <w:color w:val="000000"/>
          <w:sz w:val="28"/>
          <w:szCs w:val="28"/>
          <w:lang w:val="en-US"/>
        </w:rPr>
        <w:t>Bazara çıxma mərhələsinin marketinq strategiyası.</w:t>
      </w:r>
      <w:proofErr w:type="gramEnd"/>
      <w:r w:rsidRPr="00B503E7">
        <w:rPr>
          <w:color w:val="000000"/>
          <w:sz w:val="28"/>
          <w:szCs w:val="28"/>
          <w:lang w:val="en-US"/>
        </w:rPr>
        <w:t xml:space="preserve"> </w:t>
      </w:r>
      <w:proofErr w:type="gramStart"/>
      <w:r w:rsidRPr="00B503E7">
        <w:rPr>
          <w:color w:val="000000"/>
          <w:sz w:val="28"/>
          <w:szCs w:val="28"/>
          <w:lang w:val="en-US"/>
        </w:rPr>
        <w:t>Məhsulun həyat dövranının bu mərhələsində əsas diqqət bazarın genişləndirilməs</w:t>
      </w:r>
      <w:r>
        <w:rPr>
          <w:color w:val="000000"/>
          <w:sz w:val="28"/>
          <w:szCs w:val="28"/>
          <w:lang w:val="en-US"/>
        </w:rPr>
        <w:t>i və bunun sayəsində satışın həc</w:t>
      </w:r>
      <w:r w:rsidRPr="00B503E7">
        <w:rPr>
          <w:color w:val="000000"/>
          <w:sz w:val="28"/>
          <w:szCs w:val="28"/>
          <w:lang w:val="en-US"/>
        </w:rPr>
        <w:t>minin artırılmasına, baza məhsulların etibarlılığının və funksionallığının yüksəldilməsinə, məhsul markasının yaradılmasına və istehlakçıların məlumatlandırılmasına yönəldilir.</w:t>
      </w:r>
      <w:proofErr w:type="gramEnd"/>
      <w:r w:rsidRPr="00B503E7">
        <w:rPr>
          <w:color w:val="000000"/>
          <w:sz w:val="28"/>
          <w:szCs w:val="28"/>
          <w:lang w:val="en-US"/>
        </w:rPr>
        <w:t xml:space="preserve"> </w:t>
      </w:r>
      <w:proofErr w:type="gramStart"/>
      <w:r w:rsidRPr="00B503E7">
        <w:rPr>
          <w:color w:val="000000"/>
          <w:sz w:val="28"/>
          <w:szCs w:val="28"/>
          <w:lang w:val="en-US"/>
        </w:rPr>
        <w:t>Bununla əlaqədar olaraq bu mərhələdə bazara nüfuz</w:t>
      </w:r>
      <w:r>
        <w:rPr>
          <w:color w:val="000000"/>
          <w:sz w:val="28"/>
          <w:szCs w:val="28"/>
          <w:lang w:val="en-US"/>
        </w:rPr>
        <w:t xml:space="preserve"> etmə və xərc</w:t>
      </w:r>
      <w:r w:rsidRPr="00B503E7">
        <w:rPr>
          <w:color w:val="000000"/>
          <w:sz w:val="28"/>
          <w:szCs w:val="28"/>
          <w:lang w:val="en-US"/>
        </w:rPr>
        <w:t>lərin ödənilməsi strategiyasından, bazara keçmə və geniş</w:t>
      </w:r>
      <w:r>
        <w:rPr>
          <w:color w:val="000000"/>
          <w:sz w:val="28"/>
          <w:szCs w:val="28"/>
          <w:lang w:val="en-US"/>
        </w:rPr>
        <w:t xml:space="preserve"> </w:t>
      </w:r>
      <w:r w:rsidRPr="00B503E7">
        <w:rPr>
          <w:color w:val="000000"/>
          <w:sz w:val="28"/>
          <w:szCs w:val="28"/>
          <w:lang w:val="en-US"/>
        </w:rPr>
        <w:t>miqyaslı daxilolma strategiyasından, passiv marketinq strategiyasından, bazar payının artırılması strategiyas</w:t>
      </w:r>
      <w:r>
        <w:rPr>
          <w:color w:val="000000"/>
          <w:sz w:val="28"/>
          <w:szCs w:val="28"/>
          <w:lang w:val="en-US"/>
        </w:rPr>
        <w:t>ından və məhsulun bazara intensi</w:t>
      </w:r>
      <w:r w:rsidRPr="00B503E7">
        <w:rPr>
          <w:color w:val="000000"/>
          <w:sz w:val="28"/>
          <w:szCs w:val="28"/>
          <w:lang w:val="en-US"/>
        </w:rPr>
        <w:t>v irəlilədilməsini təmin edən digər strategiyalardan istifadə edilir.</w:t>
      </w:r>
      <w:proofErr w:type="gramEnd"/>
    </w:p>
    <w:p w:rsidR="00B503E7" w:rsidRPr="00B503E7" w:rsidRDefault="00B503E7" w:rsidP="00B503E7">
      <w:pPr>
        <w:pStyle w:val="a4"/>
        <w:spacing w:line="360" w:lineRule="auto"/>
        <w:jc w:val="both"/>
        <w:rPr>
          <w:color w:val="000000"/>
          <w:sz w:val="28"/>
          <w:szCs w:val="28"/>
          <w:lang w:val="en-US"/>
        </w:rPr>
      </w:pPr>
      <w:proofErr w:type="gramStart"/>
      <w:r w:rsidRPr="00CC46A3">
        <w:rPr>
          <w:b/>
          <w:color w:val="000000"/>
          <w:sz w:val="28"/>
          <w:szCs w:val="28"/>
          <w:lang w:val="en-US"/>
        </w:rPr>
        <w:t>Artım mərhələsinin marketinq strategiyası.</w:t>
      </w:r>
      <w:proofErr w:type="gramEnd"/>
      <w:r w:rsidRPr="00B503E7">
        <w:rPr>
          <w:color w:val="000000"/>
          <w:sz w:val="28"/>
          <w:szCs w:val="28"/>
          <w:lang w:val="en-US"/>
        </w:rPr>
        <w:t xml:space="preserve"> </w:t>
      </w:r>
      <w:proofErr w:type="gramStart"/>
      <w:r w:rsidRPr="00B503E7">
        <w:rPr>
          <w:color w:val="000000"/>
          <w:sz w:val="28"/>
          <w:szCs w:val="28"/>
          <w:lang w:val="en-US"/>
        </w:rPr>
        <w:t>Məhsulun həyat dövranının artım mərhələsində marketinq kompleksinin dəyişdirilməsi və uzlaşdırılması strategiyasından, qeyri</w:t>
      </w:r>
      <w:r>
        <w:rPr>
          <w:color w:val="000000"/>
          <w:sz w:val="28"/>
          <w:szCs w:val="28"/>
          <w:lang w:val="en-US"/>
        </w:rPr>
        <w:t xml:space="preserve"> </w:t>
      </w:r>
      <w:r w:rsidRPr="00B503E7">
        <w:rPr>
          <w:color w:val="000000"/>
          <w:sz w:val="28"/>
          <w:szCs w:val="28"/>
          <w:lang w:val="en-US"/>
        </w:rPr>
        <w:t>-</w:t>
      </w:r>
      <w:r>
        <w:rPr>
          <w:color w:val="000000"/>
          <w:sz w:val="28"/>
          <w:szCs w:val="28"/>
          <w:lang w:val="en-US"/>
        </w:rPr>
        <w:t xml:space="preserve"> </w:t>
      </w:r>
      <w:r w:rsidRPr="00B503E7">
        <w:rPr>
          <w:color w:val="000000"/>
          <w:sz w:val="28"/>
          <w:szCs w:val="28"/>
          <w:lang w:val="en-US"/>
        </w:rPr>
        <w:t>ənənəvi satış bazarlarına çıxma strategiyasından, bazarın genişləndirilməsi strategiyasından, məhsulların modif</w:t>
      </w:r>
      <w:r>
        <w:rPr>
          <w:color w:val="000000"/>
          <w:sz w:val="28"/>
          <w:szCs w:val="28"/>
          <w:lang w:val="en-US"/>
        </w:rPr>
        <w:t>ikasiyası strategiyasından, xərc</w:t>
      </w:r>
      <w:r w:rsidRPr="00B503E7">
        <w:rPr>
          <w:color w:val="000000"/>
          <w:sz w:val="28"/>
          <w:szCs w:val="28"/>
          <w:lang w:val="en-US"/>
        </w:rPr>
        <w:t>lərin səviyyəsinin aşağı salınması strategiyası</w:t>
      </w:r>
      <w:r>
        <w:rPr>
          <w:color w:val="000000"/>
          <w:sz w:val="28"/>
          <w:szCs w:val="28"/>
          <w:lang w:val="en-US"/>
        </w:rPr>
        <w:t>ndan və satışın həc</w:t>
      </w:r>
      <w:r w:rsidRPr="00B503E7">
        <w:rPr>
          <w:color w:val="000000"/>
          <w:sz w:val="28"/>
          <w:szCs w:val="28"/>
          <w:lang w:val="en-US"/>
        </w:rPr>
        <w:t>minin artırılmasına imkan verən digər strategiyalardan istifadə edilir.</w:t>
      </w:r>
      <w:proofErr w:type="gramEnd"/>
      <w:r w:rsidRPr="00B503E7">
        <w:rPr>
          <w:color w:val="000000"/>
          <w:sz w:val="28"/>
          <w:szCs w:val="28"/>
          <w:lang w:val="en-US"/>
        </w:rPr>
        <w:t xml:space="preserve"> </w:t>
      </w:r>
      <w:proofErr w:type="gramStart"/>
      <w:r w:rsidRPr="00B503E7">
        <w:rPr>
          <w:color w:val="000000"/>
          <w:sz w:val="28"/>
          <w:szCs w:val="28"/>
          <w:lang w:val="en-US"/>
        </w:rPr>
        <w:t>Bu strategiyaların realizasiyası məqsədilə məhsulların dif</w:t>
      </w:r>
      <w:r>
        <w:rPr>
          <w:color w:val="000000"/>
          <w:sz w:val="28"/>
          <w:szCs w:val="28"/>
          <w:lang w:val="en-US"/>
        </w:rPr>
        <w:t>ferensiallaşdırılması, onun imic</w:t>
      </w:r>
      <w:r w:rsidRPr="00B503E7">
        <w:rPr>
          <w:color w:val="000000"/>
          <w:sz w:val="28"/>
          <w:szCs w:val="28"/>
          <w:lang w:val="en-US"/>
        </w:rPr>
        <w:t xml:space="preserve">inin yaradılması və bunların sayəsində istehlakçıların məhsula bağlılığının yaradılması </w:t>
      </w:r>
      <w:r w:rsidRPr="00B503E7">
        <w:rPr>
          <w:color w:val="000000"/>
          <w:sz w:val="28"/>
          <w:szCs w:val="28"/>
          <w:lang w:val="en-US"/>
        </w:rPr>
        <w:lastRenderedPageBreak/>
        <w:t>həyata ke</w:t>
      </w:r>
      <w:r>
        <w:rPr>
          <w:color w:val="000000"/>
          <w:sz w:val="28"/>
          <w:szCs w:val="28"/>
          <w:lang w:val="en-US"/>
        </w:rPr>
        <w:t>çirilir, əmtəə dövriyyəsinin həc</w:t>
      </w:r>
      <w:r w:rsidRPr="00B503E7">
        <w:rPr>
          <w:color w:val="000000"/>
          <w:sz w:val="28"/>
          <w:szCs w:val="28"/>
          <w:lang w:val="en-US"/>
        </w:rPr>
        <w:t>minin artırılması və digər amillər hesabına məhsulun iste</w:t>
      </w:r>
      <w:r>
        <w:rPr>
          <w:color w:val="000000"/>
          <w:sz w:val="28"/>
          <w:szCs w:val="28"/>
          <w:lang w:val="en-US"/>
        </w:rPr>
        <w:t>hsalına və satışına çəkilən xərc</w:t>
      </w:r>
      <w:r w:rsidRPr="00B503E7">
        <w:rPr>
          <w:color w:val="000000"/>
          <w:sz w:val="28"/>
          <w:szCs w:val="28"/>
          <w:lang w:val="en-US"/>
        </w:rPr>
        <w:t>lərin səviyyəsi ixtisar edilir.</w:t>
      </w:r>
      <w:proofErr w:type="gramEnd"/>
    </w:p>
    <w:p w:rsidR="00B503E7" w:rsidRPr="00B503E7" w:rsidRDefault="00B503E7" w:rsidP="00B503E7">
      <w:pPr>
        <w:pStyle w:val="a4"/>
        <w:spacing w:line="360" w:lineRule="auto"/>
        <w:jc w:val="both"/>
        <w:rPr>
          <w:color w:val="000000"/>
          <w:sz w:val="28"/>
          <w:szCs w:val="28"/>
          <w:lang w:val="en-US"/>
        </w:rPr>
      </w:pPr>
      <w:proofErr w:type="gramStart"/>
      <w:r w:rsidRPr="00CC46A3">
        <w:rPr>
          <w:b/>
          <w:color w:val="000000"/>
          <w:sz w:val="28"/>
          <w:szCs w:val="28"/>
          <w:lang w:val="en-US"/>
        </w:rPr>
        <w:t>Yetkinlik (stabillik) mərhələsinin marketinq strategiyası.</w:t>
      </w:r>
      <w:proofErr w:type="gramEnd"/>
      <w:r w:rsidRPr="00CC46A3">
        <w:rPr>
          <w:b/>
          <w:color w:val="000000"/>
          <w:sz w:val="28"/>
          <w:szCs w:val="28"/>
          <w:lang w:val="en-US"/>
        </w:rPr>
        <w:t xml:space="preserve"> </w:t>
      </w:r>
      <w:r w:rsidRPr="00B503E7">
        <w:rPr>
          <w:color w:val="000000"/>
          <w:sz w:val="28"/>
          <w:szCs w:val="28"/>
          <w:lang w:val="en-US"/>
        </w:rPr>
        <w:t xml:space="preserve">Bu mərhələnin məqsədi </w:t>
      </w:r>
      <w:r>
        <w:rPr>
          <w:color w:val="000000"/>
          <w:sz w:val="28"/>
          <w:szCs w:val="28"/>
          <w:lang w:val="en-US"/>
        </w:rPr>
        <w:t>satışın həc</w:t>
      </w:r>
      <w:r w:rsidRPr="00B503E7">
        <w:rPr>
          <w:color w:val="000000"/>
          <w:sz w:val="28"/>
          <w:szCs w:val="28"/>
          <w:lang w:val="en-US"/>
        </w:rPr>
        <w:t>minin və bazar payının aşağı düşməsinin qarşısını almaqdan və onların saxlanmasına nail olmaqdan ibar</w:t>
      </w:r>
      <w:r>
        <w:rPr>
          <w:color w:val="000000"/>
          <w:sz w:val="28"/>
          <w:szCs w:val="28"/>
          <w:lang w:val="en-US"/>
        </w:rPr>
        <w:t>ət olduğundan burada satışın həc</w:t>
      </w:r>
      <w:r w:rsidRPr="00B503E7">
        <w:rPr>
          <w:color w:val="000000"/>
          <w:sz w:val="28"/>
          <w:szCs w:val="28"/>
          <w:lang w:val="en-US"/>
        </w:rPr>
        <w:t>minin və bazar payının əv</w:t>
      </w:r>
      <w:r>
        <w:rPr>
          <w:color w:val="000000"/>
          <w:sz w:val="28"/>
          <w:szCs w:val="28"/>
          <w:lang w:val="en-US"/>
        </w:rPr>
        <w:t>v</w:t>
      </w:r>
      <w:r w:rsidRPr="00B503E7">
        <w:rPr>
          <w:color w:val="000000"/>
          <w:sz w:val="28"/>
          <w:szCs w:val="28"/>
          <w:lang w:val="en-US"/>
        </w:rPr>
        <w:t xml:space="preserve">əlki səviyyədə saxlanması strategiyasından, diversifikasiya strategiyasından, məhsulların özəlliklərinin və xüsusiyyətlərinin yaxşılaşdırılması və təkmilləşdirilməsi strategiyasından (məsələn, məhsulların yeni qablarda buraxılması, məhsulların müxtəlif formalarının hazırlanması və s.), aşağı qiymətqoyma və intensiv bölüşdürmə strategiyasından istifadə edilir. </w:t>
      </w:r>
      <w:proofErr w:type="gramStart"/>
      <w:r w:rsidRPr="00B503E7">
        <w:rPr>
          <w:color w:val="000000"/>
          <w:sz w:val="28"/>
          <w:szCs w:val="28"/>
          <w:lang w:val="en-US"/>
        </w:rPr>
        <w:t>Müəssisə rəqabət mübarizəsindən qaçmağa, istehlakçıların məhsula bağlılıq səviyyəsini saxlamağa və bunun sayəsində onları təkrar məhsul almağa təhrik etməyə çalışır.</w:t>
      </w:r>
      <w:proofErr w:type="gramEnd"/>
    </w:p>
    <w:p w:rsidR="00DD10AA" w:rsidRDefault="00B503E7" w:rsidP="00243E87">
      <w:pPr>
        <w:pStyle w:val="a4"/>
        <w:spacing w:line="360" w:lineRule="auto"/>
        <w:jc w:val="both"/>
        <w:rPr>
          <w:color w:val="000000"/>
          <w:sz w:val="28"/>
          <w:szCs w:val="28"/>
          <w:lang w:val="en-US"/>
        </w:rPr>
      </w:pPr>
      <w:proofErr w:type="gramStart"/>
      <w:r w:rsidRPr="00CC46A3">
        <w:rPr>
          <w:b/>
          <w:color w:val="000000"/>
          <w:sz w:val="28"/>
          <w:szCs w:val="28"/>
          <w:lang w:val="en-US"/>
        </w:rPr>
        <w:t>Böhran mərhələsinin marketinq strategiyası.</w:t>
      </w:r>
      <w:proofErr w:type="gramEnd"/>
      <w:r w:rsidRPr="00B503E7">
        <w:rPr>
          <w:color w:val="000000"/>
          <w:sz w:val="28"/>
          <w:szCs w:val="28"/>
          <w:lang w:val="en-US"/>
        </w:rPr>
        <w:t xml:space="preserve"> </w:t>
      </w:r>
      <w:proofErr w:type="gramStart"/>
      <w:r w:rsidRPr="00B503E7">
        <w:rPr>
          <w:color w:val="000000"/>
          <w:sz w:val="28"/>
          <w:szCs w:val="28"/>
          <w:lang w:val="en-US"/>
        </w:rPr>
        <w:t>Böhran mərhələsində müəssisə «biçim» strategiyası və ya ləğvetmə strategiyası, qiymətlərin aşağı salınması strategiyası, marketinq fəaliyyətinin effektliliyinin artırılması strategiyası tətbiq edir, satışın həvəsləndirilməsinin və reklam fəaliyyətinin maliyyələşdirilməsini ya tamamilə dayandırır, ya da ona a</w:t>
      </w:r>
      <w:r>
        <w:rPr>
          <w:color w:val="000000"/>
          <w:sz w:val="28"/>
          <w:szCs w:val="28"/>
          <w:lang w:val="en-US"/>
        </w:rPr>
        <w:t>yrılan maliyyə vəsaitlərinin həc</w:t>
      </w:r>
      <w:r w:rsidRPr="00B503E7">
        <w:rPr>
          <w:color w:val="000000"/>
          <w:sz w:val="28"/>
          <w:szCs w:val="28"/>
          <w:lang w:val="en-US"/>
        </w:rPr>
        <w:t>mini xeyli ixtisar edir, məhsulun bazardan çıxarılmasına və yaxud onun təkmilləşdirilməsinə dair qərar qəbul edir.</w:t>
      </w:r>
      <w:proofErr w:type="gramEnd"/>
    </w:p>
    <w:p w:rsidR="00DD10AA" w:rsidRPr="00DD10AA" w:rsidRDefault="00DD10AA" w:rsidP="00DD10AA">
      <w:pPr>
        <w:pStyle w:val="a4"/>
        <w:spacing w:line="360" w:lineRule="auto"/>
        <w:jc w:val="both"/>
        <w:rPr>
          <w:color w:val="000000"/>
          <w:sz w:val="28"/>
          <w:szCs w:val="28"/>
          <w:lang w:val="en-US"/>
        </w:rPr>
      </w:pPr>
      <w:r w:rsidRPr="00DD10AA">
        <w:rPr>
          <w:color w:val="000000"/>
          <w:sz w:val="28"/>
          <w:szCs w:val="28"/>
          <w:lang w:val="en-US"/>
        </w:rPr>
        <w:t xml:space="preserve">Məhsul siyasəti çərçivəsində həyata keçirilən işlərdən biri də məhsulun həyat dövranı </w:t>
      </w:r>
      <w:proofErr w:type="gramStart"/>
      <w:r w:rsidRPr="00DD10AA">
        <w:rPr>
          <w:color w:val="000000"/>
          <w:sz w:val="28"/>
          <w:szCs w:val="28"/>
          <w:lang w:val="en-US"/>
        </w:rPr>
        <w:t>baxımından  məhsul</w:t>
      </w:r>
      <w:proofErr w:type="gramEnd"/>
      <w:r w:rsidRPr="00DD10AA">
        <w:rPr>
          <w:color w:val="000000"/>
          <w:sz w:val="28"/>
          <w:szCs w:val="28"/>
          <w:lang w:val="en-US"/>
        </w:rPr>
        <w:t xml:space="preserve">  çeşidinin  qiymətləndiril</w:t>
      </w:r>
      <w:r w:rsidR="00CC46A3">
        <w:rPr>
          <w:color w:val="000000"/>
          <w:sz w:val="28"/>
          <w:szCs w:val="28"/>
          <w:lang w:val="en-US"/>
        </w:rPr>
        <w:t xml:space="preserve">məsidir. Məhsulun həyat dövranı </w:t>
      </w:r>
      <w:r w:rsidRPr="00DD10AA">
        <w:rPr>
          <w:color w:val="000000"/>
          <w:sz w:val="28"/>
          <w:szCs w:val="28"/>
          <w:lang w:val="en-US"/>
        </w:rPr>
        <w:t xml:space="preserve">baxımından </w:t>
      </w:r>
      <w:r w:rsidR="00CC46A3">
        <w:rPr>
          <w:color w:val="000000"/>
          <w:sz w:val="28"/>
          <w:szCs w:val="28"/>
          <w:lang w:val="en-US"/>
        </w:rPr>
        <w:t xml:space="preserve">məhsul </w:t>
      </w:r>
      <w:proofErr w:type="gramStart"/>
      <w:r w:rsidR="00CC46A3">
        <w:rPr>
          <w:color w:val="000000"/>
          <w:sz w:val="28"/>
          <w:szCs w:val="28"/>
          <w:lang w:val="en-US"/>
        </w:rPr>
        <w:t xml:space="preserve">çeşidinin </w:t>
      </w:r>
      <w:r w:rsidRPr="00DD10AA">
        <w:rPr>
          <w:color w:val="000000"/>
          <w:sz w:val="28"/>
          <w:szCs w:val="28"/>
          <w:lang w:val="en-US"/>
        </w:rPr>
        <w:t xml:space="preserve"> qiymətləndirilməsi</w:t>
      </w:r>
      <w:proofErr w:type="gramEnd"/>
      <w:r w:rsidRPr="00DD10AA">
        <w:rPr>
          <w:color w:val="000000"/>
          <w:sz w:val="28"/>
          <w:szCs w:val="28"/>
          <w:lang w:val="en-US"/>
        </w:rPr>
        <w:t xml:space="preserve"> </w:t>
      </w:r>
      <w:r w:rsidR="00CC46A3">
        <w:rPr>
          <w:color w:val="000000"/>
          <w:sz w:val="28"/>
          <w:szCs w:val="28"/>
          <w:lang w:val="en-US"/>
        </w:rPr>
        <w:t xml:space="preserve"> </w:t>
      </w:r>
      <w:r w:rsidRPr="00DD10AA">
        <w:rPr>
          <w:color w:val="000000"/>
          <w:sz w:val="28"/>
          <w:szCs w:val="28"/>
          <w:lang w:val="en-US"/>
        </w:rPr>
        <w:t>aşağıdakı istiqamətlərdə təhlilin aparılmasını nəzərdə tutur:</w:t>
      </w:r>
    </w:p>
    <w:p w:rsidR="00DD10AA" w:rsidRPr="00DD10AA" w:rsidRDefault="00DD10AA" w:rsidP="00DD10AA">
      <w:pPr>
        <w:pStyle w:val="a4"/>
        <w:numPr>
          <w:ilvl w:val="0"/>
          <w:numId w:val="4"/>
        </w:numPr>
        <w:spacing w:line="360" w:lineRule="auto"/>
        <w:jc w:val="both"/>
        <w:rPr>
          <w:color w:val="000000"/>
          <w:sz w:val="28"/>
          <w:szCs w:val="28"/>
          <w:lang w:val="en-US"/>
        </w:rPr>
      </w:pPr>
      <w:r w:rsidRPr="00DD10AA">
        <w:rPr>
          <w:color w:val="000000"/>
          <w:sz w:val="28"/>
          <w:szCs w:val="28"/>
          <w:lang w:val="en-US"/>
        </w:rPr>
        <w:t>məhsul çeşidinə daxil olan müxtəlif məhsulların həyat dövranının mərhələlərinin müəyyən edilməsi</w:t>
      </w:r>
    </w:p>
    <w:p w:rsidR="00DD10AA" w:rsidRPr="00DD10AA" w:rsidRDefault="00DD10AA" w:rsidP="00DD10AA">
      <w:pPr>
        <w:pStyle w:val="a4"/>
        <w:numPr>
          <w:ilvl w:val="0"/>
          <w:numId w:val="4"/>
        </w:numPr>
        <w:spacing w:line="360" w:lineRule="auto"/>
        <w:jc w:val="both"/>
        <w:rPr>
          <w:color w:val="000000"/>
          <w:sz w:val="28"/>
          <w:szCs w:val="28"/>
          <w:lang w:val="en-US"/>
        </w:rPr>
      </w:pPr>
      <w:r w:rsidRPr="00DD10AA">
        <w:rPr>
          <w:color w:val="000000"/>
          <w:sz w:val="28"/>
          <w:szCs w:val="28"/>
          <w:lang w:val="en-US"/>
        </w:rPr>
        <w:t>böhran mərhələsində olan məhsulların siyahısının müəyyən edilməsi və onların ya təkmilləşdirilməsi, ya da istehsaldan çıxarılması haqqında qərar qəbul edilməsi;</w:t>
      </w:r>
    </w:p>
    <w:p w:rsidR="00DD10AA" w:rsidRPr="00DD10AA" w:rsidRDefault="00DD10AA" w:rsidP="00DD10AA">
      <w:pPr>
        <w:pStyle w:val="a4"/>
        <w:numPr>
          <w:ilvl w:val="0"/>
          <w:numId w:val="4"/>
        </w:numPr>
        <w:spacing w:line="360" w:lineRule="auto"/>
        <w:jc w:val="both"/>
        <w:rPr>
          <w:color w:val="000000"/>
          <w:sz w:val="28"/>
          <w:szCs w:val="28"/>
          <w:lang w:val="en-US"/>
        </w:rPr>
      </w:pPr>
      <w:r w:rsidRPr="00DD10AA">
        <w:rPr>
          <w:color w:val="000000"/>
          <w:sz w:val="28"/>
          <w:szCs w:val="28"/>
          <w:lang w:val="en-US"/>
        </w:rPr>
        <w:lastRenderedPageBreak/>
        <w:t>satışın həcmi, mənfəətin məbləği  və  norması üzrə müəyyən edilmiş plan tapşırıqlarının təmin edilməsi  baxımından  inkişaf və yetkinlik mərhələsində olan məhsulların  potensialının qiymətləndirilməsi;</w:t>
      </w:r>
    </w:p>
    <w:p w:rsidR="00DD10AA" w:rsidRPr="00DD10AA" w:rsidRDefault="00DD10AA" w:rsidP="00DD10AA">
      <w:pPr>
        <w:pStyle w:val="a4"/>
        <w:numPr>
          <w:ilvl w:val="0"/>
          <w:numId w:val="4"/>
        </w:numPr>
        <w:spacing w:line="360" w:lineRule="auto"/>
        <w:jc w:val="both"/>
        <w:rPr>
          <w:color w:val="000000"/>
          <w:sz w:val="28"/>
          <w:szCs w:val="28"/>
          <w:lang w:val="en-US"/>
        </w:rPr>
      </w:pPr>
      <w:proofErr w:type="gramStart"/>
      <w:r w:rsidRPr="00DD10AA">
        <w:rPr>
          <w:color w:val="000000"/>
          <w:sz w:val="28"/>
          <w:szCs w:val="28"/>
          <w:lang w:val="en-US"/>
        </w:rPr>
        <w:t>yeni</w:t>
      </w:r>
      <w:proofErr w:type="gramEnd"/>
      <w:r w:rsidRPr="00DD10AA">
        <w:rPr>
          <w:color w:val="000000"/>
          <w:sz w:val="28"/>
          <w:szCs w:val="28"/>
          <w:lang w:val="en-US"/>
        </w:rPr>
        <w:t xml:space="preserve"> məhsulların siyahısının tərtib edilməsi və onların məhsul çeşidinə daxil edilməsi vaxtının müəyyənləşdirilməsi.</w:t>
      </w: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DD10AA">
      <w:pPr>
        <w:pStyle w:val="a4"/>
        <w:spacing w:line="360" w:lineRule="auto"/>
        <w:jc w:val="both"/>
        <w:rPr>
          <w:color w:val="000000"/>
          <w:sz w:val="28"/>
          <w:szCs w:val="28"/>
          <w:lang w:val="en-US"/>
        </w:rPr>
      </w:pPr>
    </w:p>
    <w:p w:rsidR="00CC46A3" w:rsidRDefault="00CC46A3" w:rsidP="00CC46A3">
      <w:pPr>
        <w:pStyle w:val="a3"/>
        <w:spacing w:line="360" w:lineRule="auto"/>
        <w:jc w:val="both"/>
        <w:rPr>
          <w:rFonts w:ascii="Times New Roman" w:hAnsi="Times New Roman" w:cs="Times New Roman"/>
          <w:b/>
          <w:sz w:val="28"/>
          <w:szCs w:val="28"/>
          <w:lang w:val="az-Latn-AZ"/>
        </w:rPr>
      </w:pPr>
    </w:p>
    <w:p w:rsidR="00CC46A3" w:rsidRPr="00CC46A3" w:rsidRDefault="00CC46A3" w:rsidP="00CC46A3">
      <w:pPr>
        <w:spacing w:line="360" w:lineRule="auto"/>
        <w:jc w:val="both"/>
        <w:rPr>
          <w:rFonts w:ascii="Times New Roman" w:hAnsi="Times New Roman" w:cs="Times New Roman"/>
          <w:b/>
          <w:sz w:val="28"/>
          <w:szCs w:val="28"/>
          <w:lang w:val="az-Latn-AZ"/>
        </w:rPr>
      </w:pPr>
      <w:r w:rsidRPr="00CC46A3">
        <w:rPr>
          <w:rFonts w:ascii="Times New Roman" w:hAnsi="Times New Roman" w:cs="Times New Roman"/>
          <w:b/>
          <w:sz w:val="28"/>
          <w:szCs w:val="28"/>
          <w:lang w:val="az-Latn-AZ"/>
        </w:rPr>
        <w:lastRenderedPageBreak/>
        <w:t>Məhsulun  beynəlxalq  həyat  dövrü  mərhələlərində  qiymət  siyasətinin  xüsusiyyətləri</w:t>
      </w:r>
    </w:p>
    <w:p w:rsidR="00B503E7" w:rsidRDefault="00A67047" w:rsidP="00DD10AA">
      <w:pPr>
        <w:pStyle w:val="a4"/>
        <w:spacing w:line="360" w:lineRule="auto"/>
        <w:jc w:val="both"/>
        <w:rPr>
          <w:color w:val="000000"/>
          <w:sz w:val="28"/>
          <w:szCs w:val="28"/>
          <w:lang w:val="en-US"/>
        </w:rPr>
      </w:pPr>
      <w:r w:rsidRPr="00CC46A3">
        <w:rPr>
          <w:color w:val="000000"/>
          <w:sz w:val="28"/>
          <w:szCs w:val="28"/>
          <w:lang w:val="az-Latn-AZ"/>
        </w:rPr>
        <w:t xml:space="preserve">Beynəlxalq  ticarətdə  məhsulun  həyat  dövrü  daxili  ticarətdə  məhsulun  həyat  dövründən  fərqlənir. </w:t>
      </w:r>
      <w:r>
        <w:rPr>
          <w:color w:val="000000"/>
          <w:sz w:val="28"/>
          <w:szCs w:val="28"/>
          <w:lang w:val="en-US"/>
        </w:rPr>
        <w:t>Bununla  əlaqədar  olaraq  onun  hər  mərhələsində  qiymət  siyasəti  də  öz  xüsusiyyətlərilə  səciyyələnir.</w:t>
      </w:r>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                    </w:t>
      </w:r>
      <w:proofErr w:type="gramStart"/>
      <w:r>
        <w:rPr>
          <w:color w:val="000000"/>
          <w:sz w:val="28"/>
          <w:szCs w:val="28"/>
          <w:lang w:val="en-US"/>
        </w:rPr>
        <w:t>Məhsulun  beynəlxalq</w:t>
      </w:r>
      <w:proofErr w:type="gramEnd"/>
      <w:r>
        <w:rPr>
          <w:color w:val="000000"/>
          <w:sz w:val="28"/>
          <w:szCs w:val="28"/>
          <w:lang w:val="en-US"/>
        </w:rPr>
        <w:t xml:space="preserve">  həyat  dövrünün  6  mərhələsi</w:t>
      </w:r>
    </w:p>
    <w:p w:rsidR="00A67047" w:rsidRDefault="00A67047" w:rsidP="00DD10AA">
      <w:pPr>
        <w:pStyle w:val="a4"/>
        <w:spacing w:line="360" w:lineRule="auto"/>
        <w:jc w:val="both"/>
        <w:rPr>
          <w:color w:val="000000"/>
          <w:sz w:val="28"/>
          <w:szCs w:val="28"/>
          <w:lang w:val="en-US"/>
        </w:rPr>
      </w:pPr>
      <w:r>
        <w:rPr>
          <w:color w:val="000000"/>
          <w:sz w:val="28"/>
          <w:szCs w:val="28"/>
          <w:lang w:val="en-US"/>
        </w:rPr>
        <w:t>Mərhələ                           Xarakteristika                                  Bazar</w:t>
      </w:r>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I                             </w:t>
      </w:r>
      <w:proofErr w:type="gramStart"/>
      <w:r>
        <w:rPr>
          <w:color w:val="000000"/>
          <w:sz w:val="28"/>
          <w:szCs w:val="28"/>
          <w:lang w:val="en-US"/>
        </w:rPr>
        <w:t>Məhsul  fərdiləşdirilmişdir</w:t>
      </w:r>
      <w:proofErr w:type="gramEnd"/>
      <w:r>
        <w:rPr>
          <w:color w:val="000000"/>
          <w:sz w:val="28"/>
          <w:szCs w:val="28"/>
          <w:lang w:val="en-US"/>
        </w:rPr>
        <w:t>,                     A  ölkəsi</w:t>
      </w:r>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                              </w:t>
      </w:r>
      <w:proofErr w:type="gramStart"/>
      <w:r>
        <w:rPr>
          <w:color w:val="000000"/>
          <w:sz w:val="28"/>
          <w:szCs w:val="28"/>
          <w:lang w:val="en-US"/>
        </w:rPr>
        <w:t>rəqabət  yoxdur</w:t>
      </w:r>
      <w:proofErr w:type="gramEnd"/>
      <w:r>
        <w:rPr>
          <w:color w:val="000000"/>
          <w:sz w:val="28"/>
          <w:szCs w:val="28"/>
          <w:lang w:val="en-US"/>
        </w:rPr>
        <w:t>.</w:t>
      </w:r>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II                            </w:t>
      </w:r>
      <w:proofErr w:type="gramStart"/>
      <w:r>
        <w:rPr>
          <w:color w:val="000000"/>
          <w:sz w:val="28"/>
          <w:szCs w:val="28"/>
          <w:lang w:val="en-US"/>
        </w:rPr>
        <w:t>Məhsul  standartdır</w:t>
      </w:r>
      <w:proofErr w:type="gramEnd"/>
      <w:r>
        <w:rPr>
          <w:color w:val="000000"/>
          <w:sz w:val="28"/>
          <w:szCs w:val="28"/>
          <w:lang w:val="en-US"/>
        </w:rPr>
        <w:t>, rəqabət                   A  ölkəsi</w:t>
      </w:r>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                              </w:t>
      </w:r>
      <w:proofErr w:type="gramStart"/>
      <w:r>
        <w:rPr>
          <w:color w:val="000000"/>
          <w:sz w:val="28"/>
          <w:szCs w:val="28"/>
          <w:lang w:val="en-US"/>
        </w:rPr>
        <w:t>sərtləşmişdir</w:t>
      </w:r>
      <w:proofErr w:type="gramEnd"/>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III                           </w:t>
      </w:r>
      <w:proofErr w:type="gramStart"/>
      <w:r>
        <w:rPr>
          <w:color w:val="000000"/>
          <w:sz w:val="28"/>
          <w:szCs w:val="28"/>
          <w:lang w:val="en-US"/>
        </w:rPr>
        <w:t>Məhsulun  B</w:t>
      </w:r>
      <w:proofErr w:type="gramEnd"/>
      <w:r>
        <w:rPr>
          <w:color w:val="000000"/>
          <w:sz w:val="28"/>
          <w:szCs w:val="28"/>
          <w:lang w:val="en-US"/>
        </w:rPr>
        <w:t xml:space="preserve">  ölkəsinə  ixracı,                 B  ölkəsi</w:t>
      </w:r>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                               </w:t>
      </w:r>
      <w:proofErr w:type="gramStart"/>
      <w:r>
        <w:rPr>
          <w:color w:val="000000"/>
          <w:sz w:val="28"/>
          <w:szCs w:val="28"/>
          <w:lang w:val="en-US"/>
        </w:rPr>
        <w:t>məhsul  fərdiləşdirilmişdir</w:t>
      </w:r>
      <w:proofErr w:type="gramEnd"/>
      <w:r>
        <w:rPr>
          <w:color w:val="000000"/>
          <w:sz w:val="28"/>
          <w:szCs w:val="28"/>
          <w:lang w:val="en-US"/>
        </w:rPr>
        <w:t>,</w:t>
      </w:r>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                               </w:t>
      </w:r>
      <w:proofErr w:type="gramStart"/>
      <w:r>
        <w:rPr>
          <w:color w:val="000000"/>
          <w:sz w:val="28"/>
          <w:szCs w:val="28"/>
          <w:lang w:val="en-US"/>
        </w:rPr>
        <w:t>rəqabət  yoxdur</w:t>
      </w:r>
      <w:proofErr w:type="gramEnd"/>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IV                           </w:t>
      </w:r>
      <w:proofErr w:type="gramStart"/>
      <w:r>
        <w:rPr>
          <w:color w:val="000000"/>
          <w:sz w:val="28"/>
          <w:szCs w:val="28"/>
          <w:lang w:val="en-US"/>
        </w:rPr>
        <w:t>Məhsulun  B</w:t>
      </w:r>
      <w:proofErr w:type="gramEnd"/>
      <w:r>
        <w:rPr>
          <w:color w:val="000000"/>
          <w:sz w:val="28"/>
          <w:szCs w:val="28"/>
          <w:lang w:val="en-US"/>
        </w:rPr>
        <w:t xml:space="preserve">  ölkəsinə  ixracı,                 B  ölkəsi</w:t>
      </w:r>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                               </w:t>
      </w:r>
      <w:proofErr w:type="gramStart"/>
      <w:r>
        <w:rPr>
          <w:color w:val="000000"/>
          <w:sz w:val="28"/>
          <w:szCs w:val="28"/>
          <w:lang w:val="en-US"/>
        </w:rPr>
        <w:t>məhsul  standartdır</w:t>
      </w:r>
      <w:proofErr w:type="gramEnd"/>
      <w:r>
        <w:rPr>
          <w:color w:val="000000"/>
          <w:sz w:val="28"/>
          <w:szCs w:val="28"/>
          <w:lang w:val="en-US"/>
        </w:rPr>
        <w:t>,</w:t>
      </w:r>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                               </w:t>
      </w:r>
      <w:proofErr w:type="gramStart"/>
      <w:r>
        <w:rPr>
          <w:color w:val="000000"/>
          <w:sz w:val="28"/>
          <w:szCs w:val="28"/>
          <w:lang w:val="en-US"/>
        </w:rPr>
        <w:t>rəqabət  sərtləşmişdir</w:t>
      </w:r>
      <w:proofErr w:type="gramEnd"/>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V                             </w:t>
      </w:r>
      <w:proofErr w:type="gramStart"/>
      <w:r>
        <w:rPr>
          <w:color w:val="000000"/>
          <w:sz w:val="28"/>
          <w:szCs w:val="28"/>
          <w:lang w:val="en-US"/>
        </w:rPr>
        <w:t>Birbaşa  investisiyalar</w:t>
      </w:r>
      <w:proofErr w:type="gramEnd"/>
      <w:r>
        <w:rPr>
          <w:color w:val="000000"/>
          <w:sz w:val="28"/>
          <w:szCs w:val="28"/>
          <w:lang w:val="en-US"/>
        </w:rPr>
        <w:t>, B  ölkəsində       B  ölkəsi</w:t>
      </w:r>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                                </w:t>
      </w:r>
      <w:proofErr w:type="gramStart"/>
      <w:r>
        <w:rPr>
          <w:color w:val="000000"/>
          <w:sz w:val="28"/>
          <w:szCs w:val="28"/>
          <w:lang w:val="en-US"/>
        </w:rPr>
        <w:t>istehsal</w:t>
      </w:r>
      <w:proofErr w:type="gramEnd"/>
    </w:p>
    <w:p w:rsidR="00A67047" w:rsidRDefault="00A67047" w:rsidP="00DD10AA">
      <w:pPr>
        <w:pStyle w:val="a4"/>
        <w:spacing w:line="360" w:lineRule="auto"/>
        <w:jc w:val="both"/>
        <w:rPr>
          <w:color w:val="000000"/>
          <w:sz w:val="28"/>
          <w:szCs w:val="28"/>
          <w:lang w:val="en-US"/>
        </w:rPr>
      </w:pPr>
      <w:r>
        <w:rPr>
          <w:color w:val="000000"/>
          <w:sz w:val="28"/>
          <w:szCs w:val="28"/>
          <w:lang w:val="en-US"/>
        </w:rPr>
        <w:t xml:space="preserve">VI                            </w:t>
      </w:r>
      <w:proofErr w:type="gramStart"/>
      <w:r>
        <w:rPr>
          <w:color w:val="000000"/>
          <w:sz w:val="28"/>
          <w:szCs w:val="28"/>
          <w:lang w:val="en-US"/>
        </w:rPr>
        <w:t>B  ölkəsində</w:t>
      </w:r>
      <w:proofErr w:type="gramEnd"/>
      <w:r>
        <w:rPr>
          <w:color w:val="000000"/>
          <w:sz w:val="28"/>
          <w:szCs w:val="28"/>
          <w:lang w:val="en-US"/>
        </w:rPr>
        <w:t xml:space="preserve">  istehsal, məhsulun  A  </w:t>
      </w:r>
      <w:r w:rsidR="0099059A">
        <w:rPr>
          <w:color w:val="000000"/>
          <w:sz w:val="28"/>
          <w:szCs w:val="28"/>
          <w:lang w:val="en-US"/>
        </w:rPr>
        <w:t xml:space="preserve">      Digər  ölkələr</w:t>
      </w:r>
    </w:p>
    <w:p w:rsidR="00A67047" w:rsidRDefault="00A67047" w:rsidP="00DD10AA">
      <w:pPr>
        <w:pStyle w:val="a4"/>
        <w:spacing w:line="360" w:lineRule="auto"/>
        <w:jc w:val="both"/>
        <w:rPr>
          <w:color w:val="000000"/>
          <w:sz w:val="28"/>
          <w:szCs w:val="28"/>
          <w:lang w:val="en-US"/>
        </w:rPr>
      </w:pPr>
      <w:r>
        <w:rPr>
          <w:color w:val="000000"/>
          <w:sz w:val="28"/>
          <w:szCs w:val="28"/>
          <w:lang w:val="en-US"/>
        </w:rPr>
        <w:lastRenderedPageBreak/>
        <w:t xml:space="preserve">                                </w:t>
      </w:r>
      <w:proofErr w:type="gramStart"/>
      <w:r>
        <w:rPr>
          <w:color w:val="000000"/>
          <w:sz w:val="28"/>
          <w:szCs w:val="28"/>
          <w:lang w:val="en-US"/>
        </w:rPr>
        <w:t>ölkəsinə  aparılması</w:t>
      </w:r>
      <w:proofErr w:type="gramEnd"/>
      <w:r>
        <w:rPr>
          <w:color w:val="000000"/>
          <w:sz w:val="28"/>
          <w:szCs w:val="28"/>
          <w:lang w:val="en-US"/>
        </w:rPr>
        <w:t>, məhsulun</w:t>
      </w:r>
    </w:p>
    <w:p w:rsidR="0099059A" w:rsidRDefault="0099059A" w:rsidP="00DD10AA">
      <w:pPr>
        <w:pStyle w:val="a4"/>
        <w:spacing w:line="360" w:lineRule="auto"/>
        <w:jc w:val="both"/>
        <w:rPr>
          <w:color w:val="000000"/>
          <w:sz w:val="28"/>
          <w:szCs w:val="28"/>
          <w:lang w:val="en-US"/>
        </w:rPr>
      </w:pPr>
      <w:r>
        <w:rPr>
          <w:color w:val="000000"/>
          <w:sz w:val="28"/>
          <w:szCs w:val="28"/>
          <w:lang w:val="en-US"/>
        </w:rPr>
        <w:t xml:space="preserve">                                </w:t>
      </w:r>
      <w:proofErr w:type="gramStart"/>
      <w:r>
        <w:rPr>
          <w:color w:val="000000"/>
          <w:sz w:val="28"/>
          <w:szCs w:val="28"/>
          <w:lang w:val="en-US"/>
        </w:rPr>
        <w:t>üçüncü  ölkələrə</w:t>
      </w:r>
      <w:proofErr w:type="gramEnd"/>
      <w:r>
        <w:rPr>
          <w:color w:val="000000"/>
          <w:sz w:val="28"/>
          <w:szCs w:val="28"/>
          <w:lang w:val="en-US"/>
        </w:rPr>
        <w:t xml:space="preserve">  aparılması</w:t>
      </w:r>
    </w:p>
    <w:p w:rsidR="0099059A" w:rsidRDefault="0099059A" w:rsidP="00243E87">
      <w:pPr>
        <w:pStyle w:val="a4"/>
        <w:spacing w:line="360" w:lineRule="auto"/>
        <w:jc w:val="both"/>
        <w:rPr>
          <w:color w:val="000000"/>
          <w:sz w:val="28"/>
          <w:szCs w:val="28"/>
          <w:lang w:val="en-US"/>
        </w:rPr>
      </w:pPr>
      <w:proofErr w:type="gramStart"/>
      <w:r>
        <w:rPr>
          <w:color w:val="000000"/>
          <w:sz w:val="28"/>
          <w:szCs w:val="28"/>
          <w:lang w:val="en-US"/>
        </w:rPr>
        <w:t>I  mərhələdə</w:t>
      </w:r>
      <w:proofErr w:type="gramEnd"/>
      <w:r>
        <w:rPr>
          <w:color w:val="000000"/>
          <w:sz w:val="28"/>
          <w:szCs w:val="28"/>
          <w:lang w:val="en-US"/>
        </w:rPr>
        <w:t xml:space="preserve">  qiymət  siyasəti. Firma  yeni  məhsulu  daxili  bazara  buraxır, onun  yeni  funksiyaları  və  xüsusiyyətləri  vardır  və  yüksək  dərəcədə  fərdiləşdirilmişdir. </w:t>
      </w:r>
      <w:proofErr w:type="gramStart"/>
      <w:r>
        <w:rPr>
          <w:color w:val="000000"/>
          <w:sz w:val="28"/>
          <w:szCs w:val="28"/>
          <w:lang w:val="en-US"/>
        </w:rPr>
        <w:t>Ona  həmin</w:t>
      </w:r>
      <w:proofErr w:type="gramEnd"/>
      <w:r>
        <w:rPr>
          <w:color w:val="000000"/>
          <w:sz w:val="28"/>
          <w:szCs w:val="28"/>
          <w:lang w:val="en-US"/>
        </w:rPr>
        <w:t xml:space="preserve">  mərhələdə  öz  ölkəsinin  bazarında  rəqabət  yoxdur. Bu  vəziyyətdə  yüksək  qiymətlər  və  ya  “qaymağın  götürülməsi”  siyasəti  aparılması, satış  həcmlərinin  genişləndirilməsi  və  yüksək  mənfəətlər  alınması  mümkündür.</w:t>
      </w:r>
    </w:p>
    <w:p w:rsidR="0099059A" w:rsidRDefault="0099059A" w:rsidP="00243E87">
      <w:pPr>
        <w:pStyle w:val="a4"/>
        <w:spacing w:line="360" w:lineRule="auto"/>
        <w:jc w:val="both"/>
        <w:rPr>
          <w:color w:val="000000"/>
          <w:sz w:val="28"/>
          <w:szCs w:val="28"/>
          <w:lang w:val="en-US"/>
        </w:rPr>
      </w:pPr>
      <w:r>
        <w:rPr>
          <w:color w:val="000000"/>
          <w:sz w:val="28"/>
          <w:szCs w:val="28"/>
          <w:lang w:val="en-US"/>
        </w:rPr>
        <w:t xml:space="preserve">Məhsulun  beynəlxalq  həyat  dövrünün  birinci  mərhələsində, yeni  məhsulun  istehsalçının  ölkəsində  satılması  mərhələsində  qiymət  siyasəti  milli  bazarda  dövriyyədə  olan  digər  məhsullara  nisbətən  fərdiləşdirilməsinin  və  differensiasiyasının  yüksək  dərəcəsilə  və  rəqabət  aparan  məhsulların  olmaması  ilə  əlaqədardır. </w:t>
      </w:r>
      <w:proofErr w:type="gramStart"/>
      <w:r>
        <w:rPr>
          <w:color w:val="000000"/>
          <w:sz w:val="28"/>
          <w:szCs w:val="28"/>
          <w:lang w:val="en-US"/>
        </w:rPr>
        <w:t>Satılmaların  çox</w:t>
      </w:r>
      <w:proofErr w:type="gramEnd"/>
      <w:r>
        <w:rPr>
          <w:color w:val="000000"/>
          <w:sz w:val="28"/>
          <w:szCs w:val="28"/>
          <w:lang w:val="en-US"/>
        </w:rPr>
        <w:t xml:space="preserve">  sürətli  satılması  baş  verir.</w:t>
      </w:r>
    </w:p>
    <w:p w:rsidR="0099059A" w:rsidRDefault="0099059A" w:rsidP="00243E87">
      <w:pPr>
        <w:pStyle w:val="a4"/>
        <w:spacing w:line="360" w:lineRule="auto"/>
        <w:jc w:val="both"/>
        <w:rPr>
          <w:color w:val="000000"/>
          <w:sz w:val="28"/>
          <w:szCs w:val="28"/>
          <w:lang w:val="en-US"/>
        </w:rPr>
      </w:pPr>
      <w:r>
        <w:rPr>
          <w:color w:val="000000"/>
          <w:sz w:val="28"/>
          <w:szCs w:val="28"/>
          <w:lang w:val="en-US"/>
        </w:rPr>
        <w:t>Bu  dövrdə  qiymət  siyasətinin  xüsusiyyəti  onun  fəallığından  və  yeni  malın  fərdiliyinin  və  spesifik  xarakteristikalarının, onun  bazarda  digər  məhsullar  arasında  faydalı  ayıran  fərqli  xüsusiyyətlərinin  və  imkanlarının  nümayiş  etdirilməsi  hesabına  qiymətinin  maksimal  yüksək  artırılmış  səviyyəsindən  ibarətdir. Bu  halda  yeni  məhsulun  alıcıları  yenilikçilər – onlar  üçün  qiymətlərin  səviyyəsi  məhsulu  almaq  haqqında  qərarı  müəyyən  edən  əsas  amil  olmayan  nisbətən  yüksək  gəlirlərə  malik  şəxslər  olur. Həm  də  bu  dövrdə  yeni  məhsulu  milli  bazara  yeridən  produsent  şirkətin  həmin  məhsulun  bazara  yeridilməsinə  marketinq  xərcləri  və  elmi  tədqiqatlara  və  araşdırmalara</w:t>
      </w:r>
      <w:r w:rsidR="009E3B72">
        <w:rPr>
          <w:color w:val="000000"/>
          <w:sz w:val="28"/>
          <w:szCs w:val="28"/>
          <w:lang w:val="en-US"/>
        </w:rPr>
        <w:t xml:space="preserve">  çəkilən  xərclər  yüksək  olur, bu  da  satışlardan  alınan  mədaxilin  tez  artırılması  hesabına  onların  qısa  müddətdə  ödənilməsi  zərurətini  yaradır.</w:t>
      </w:r>
    </w:p>
    <w:p w:rsidR="009E3B72" w:rsidRDefault="009E3B72" w:rsidP="00243E87">
      <w:pPr>
        <w:pStyle w:val="a4"/>
        <w:spacing w:line="360" w:lineRule="auto"/>
        <w:jc w:val="both"/>
        <w:rPr>
          <w:color w:val="000000"/>
          <w:sz w:val="28"/>
          <w:szCs w:val="28"/>
          <w:lang w:val="en-US"/>
        </w:rPr>
      </w:pPr>
      <w:r>
        <w:rPr>
          <w:color w:val="000000"/>
          <w:sz w:val="28"/>
          <w:szCs w:val="28"/>
          <w:lang w:val="en-US"/>
        </w:rPr>
        <w:t xml:space="preserve">Məhsulun  beynəlxalq  həyat  dövrünün  II  mərhələsində  milli  bazarda  digər  şirkətlərin  rəqib  məhsulları  meydana  çıxır  və  həmin  məhsul  yüksək  differensiasiya  dərəcəsini  itirməyə  başlayır : o, standartlaşma  dövrünə  daxil  </w:t>
      </w:r>
      <w:r>
        <w:rPr>
          <w:color w:val="000000"/>
          <w:sz w:val="28"/>
          <w:szCs w:val="28"/>
          <w:lang w:val="en-US"/>
        </w:rPr>
        <w:lastRenderedPageBreak/>
        <w:t>olur  ki, bu  da  bazarda  pay  uğrunda  rəqib  firmalar  arasında  kəskin  mübarizənin  genişlənməsilə  əlaqədardır. Bu  vaxt  məhsulun  təkmilləşdirilməsi  və  əyər - əskikliyinin  düzəldilməsi  hesabına  bazar  payının  genişlənməsinə  nail  olmaq  çətinləşir  və  satışların  genişlənməsi  əsas  etibarilə  qiymətlərin  aşağı  salınması, reklam  və  satışın  həvəsləndirilməsinin  və  məhsulun  hərəkəti  kanallarının  səmərələşdirilməsinin  digər  vasitələri  hesabına  mümkün  olur.</w:t>
      </w:r>
    </w:p>
    <w:p w:rsidR="009E3B72" w:rsidRDefault="009E3B72" w:rsidP="00243E87">
      <w:pPr>
        <w:pStyle w:val="a4"/>
        <w:spacing w:line="360" w:lineRule="auto"/>
        <w:jc w:val="both"/>
        <w:rPr>
          <w:color w:val="000000"/>
          <w:sz w:val="28"/>
          <w:szCs w:val="28"/>
          <w:lang w:val="en-US"/>
        </w:rPr>
      </w:pPr>
      <w:proofErr w:type="gramStart"/>
      <w:r>
        <w:rPr>
          <w:color w:val="000000"/>
          <w:sz w:val="28"/>
          <w:szCs w:val="28"/>
          <w:lang w:val="en-US"/>
        </w:rPr>
        <w:t>Bu  halda</w:t>
      </w:r>
      <w:proofErr w:type="gramEnd"/>
      <w:r>
        <w:rPr>
          <w:color w:val="000000"/>
          <w:sz w:val="28"/>
          <w:szCs w:val="28"/>
          <w:lang w:val="en-US"/>
        </w:rPr>
        <w:t xml:space="preserve">  qiymət  siyasəti  birinci  dərəcəli  əhəmiyyət  kəsb  edir. Milli  bazarda  qiymət  rəqabəti  kəskinləşir, qiymətdən  güzəşt  tətbiq  edilməsi, alıcılara  kredit  verilməsi, ödəmələrin  müddətinin  uzadılması  fəallaşdırılır. Firma  istehsal  və  satış  miqyaslarının  genişlənməsi  və  istehsal  və  tədavül  xərclərinin  kumulyativ  əyri  hesabına  minimallaşdırılması  vasitəsilə  mənfəətlərin  </w:t>
      </w:r>
      <w:r w:rsidR="005346CC">
        <w:rPr>
          <w:color w:val="000000"/>
          <w:sz w:val="28"/>
          <w:szCs w:val="28"/>
          <w:lang w:val="en-US"/>
        </w:rPr>
        <w:t>maksimallaşdırılmasına  çalışır, habelə  səmərəsiz  məhsulların  istehsaldan  çıxarılması  yolu  ilə  əmtəə  nomenklaturasının  yaxşılaşdırılması  siyasətini  fəallaşdırır, qeyri – qiymət  rəqabəti  sahəsində  səylər  göstərir : məhsulu  yeni  xüsusiyyətlərlə  tamamlayır, dizayn  dəyişir, çoxsaylı  modifikasiya  variantları  verir, beləliklə  daxili  bazarda  məhsulun  həyat  dövrünü  uzatmağa  çalışır. Lakin  sonralar  bu  tədbirlər  kifayət  etmir, səmərəli  olmur  və  şirkət  həmin  məhsulun  xaricə  ixracına  başlayır.</w:t>
      </w:r>
    </w:p>
    <w:p w:rsidR="005346CC" w:rsidRDefault="005346CC" w:rsidP="00243E87">
      <w:pPr>
        <w:pStyle w:val="a4"/>
        <w:spacing w:line="360" w:lineRule="auto"/>
        <w:jc w:val="both"/>
        <w:rPr>
          <w:color w:val="000000"/>
          <w:sz w:val="28"/>
          <w:szCs w:val="28"/>
          <w:lang w:val="en-US"/>
        </w:rPr>
      </w:pPr>
      <w:r>
        <w:rPr>
          <w:color w:val="000000"/>
          <w:sz w:val="28"/>
          <w:szCs w:val="28"/>
          <w:lang w:val="en-US"/>
        </w:rPr>
        <w:t>Məhsulun  beynəlxalq  həyat  dövrünün  III  mərhələsi  milli  bazarın  və  öz  aralarında  kapital  münasibətlərilə  bağlı  olmayan  digər  ölkələrin  müəssisələri  və  firmaları  arasında  ticarət  əməliyyatları  aparılmasını  nəzərdə  tutan  ixrac  qiymət  siyasətinin  həyata  keçirilməsilə  səciyyələnir. Bu  halda  marketoloqlar  qiymət  siyasətinin  hazırlanmasına  təsir  göstərən  əlavə  amillər  dəstini  nəzərə  almalı  olurlar.</w:t>
      </w:r>
    </w:p>
    <w:p w:rsidR="005346CC" w:rsidRDefault="005346CC" w:rsidP="00243E87">
      <w:pPr>
        <w:pStyle w:val="a4"/>
        <w:spacing w:line="360" w:lineRule="auto"/>
        <w:jc w:val="both"/>
        <w:rPr>
          <w:color w:val="000000"/>
          <w:sz w:val="28"/>
          <w:szCs w:val="28"/>
          <w:lang w:val="en-US"/>
        </w:rPr>
      </w:pPr>
      <w:r>
        <w:rPr>
          <w:color w:val="000000"/>
          <w:sz w:val="28"/>
          <w:szCs w:val="28"/>
          <w:lang w:val="en-US"/>
        </w:rPr>
        <w:t>Şirkətlərin  beynəlxalq  fəaliyyətində  məhsulun  həyat  dövrünün  IV  mərhələsi  yerli  firmalar  tərəfindən  xarici  bazarda  analoji  məhsulların  istehsalı  ilə  və  onların  ixracı  əvəz  edən  siyasət  aparmağa  çalışması  ilə</w:t>
      </w:r>
      <w:r w:rsidR="00E32A5A">
        <w:rPr>
          <w:color w:val="000000"/>
          <w:sz w:val="28"/>
          <w:szCs w:val="28"/>
          <w:lang w:val="en-US"/>
        </w:rPr>
        <w:t xml:space="preserve">, öz  bazarından  ixrac  məhsullarının  sıxışdırılıb  çıxarılması  ilə  əlaqədardır. Bu  vəziyyətdə  idxal  </w:t>
      </w:r>
      <w:r w:rsidR="00E32A5A">
        <w:rPr>
          <w:color w:val="000000"/>
          <w:sz w:val="28"/>
          <w:szCs w:val="28"/>
          <w:lang w:val="en-US"/>
        </w:rPr>
        <w:lastRenderedPageBreak/>
        <w:t>məhsulları  yerli  firmaların  apardığı  marketinq  siyasətinin  təsirini  hiss  edirlər, bu  isə  həmin  bazarda  marketinq  strategiyasının  formalaşdırılmasında  və  aparılmasında  ixracçı  şirkətlər  tərəfindən  xüsusi  yanaşma  tələb  edir.</w:t>
      </w:r>
    </w:p>
    <w:p w:rsidR="00E32A5A" w:rsidRDefault="00E32A5A" w:rsidP="00243E87">
      <w:pPr>
        <w:pStyle w:val="a4"/>
        <w:spacing w:line="360" w:lineRule="auto"/>
        <w:jc w:val="both"/>
        <w:rPr>
          <w:color w:val="000000"/>
          <w:sz w:val="28"/>
          <w:szCs w:val="28"/>
          <w:lang w:val="en-US"/>
        </w:rPr>
      </w:pPr>
      <w:r>
        <w:rPr>
          <w:color w:val="000000"/>
          <w:sz w:val="28"/>
          <w:szCs w:val="28"/>
          <w:lang w:val="en-US"/>
        </w:rPr>
        <w:t>Xarici  bazarda  işləyən  şirkətlər  məhsulun  beynəlxalq  həyat  dövrünün  III  mərhələsindən  IV  mərhələsinə  keçəndə, yeridilən  məhsullar  yerli  firmalarda  istehsal  edilməyə  başlayan  və  standartlaşdırılmış  olan  zaman  özlərinin  qiymət  strategiyasını  aşağıdakı  kimi  dəyişirlər :</w:t>
      </w:r>
    </w:p>
    <w:p w:rsidR="00797CE0" w:rsidRDefault="00797CE0" w:rsidP="00243E87">
      <w:pPr>
        <w:pStyle w:val="a4"/>
        <w:spacing w:line="360" w:lineRule="auto"/>
        <w:jc w:val="both"/>
        <w:rPr>
          <w:color w:val="000000"/>
          <w:sz w:val="28"/>
          <w:szCs w:val="28"/>
          <w:lang w:val="en-US"/>
        </w:rPr>
      </w:pPr>
      <w:r>
        <w:rPr>
          <w:color w:val="000000"/>
          <w:sz w:val="28"/>
          <w:szCs w:val="28"/>
          <w:lang w:val="en-US"/>
        </w:rPr>
        <w:t>III  mərhələ : məhsulun  yüksək  differensiasiyası – qiymətin  tam  xərclər  üzrə  hesablanması – yüksək  qiymətlər  siyasəti  və  satışlardan  gəlirlərin  maksimallaşdırılması</w:t>
      </w:r>
    </w:p>
    <w:p w:rsidR="00797CE0" w:rsidRDefault="00797CE0" w:rsidP="00243E87">
      <w:pPr>
        <w:pStyle w:val="a4"/>
        <w:spacing w:line="360" w:lineRule="auto"/>
        <w:jc w:val="both"/>
        <w:rPr>
          <w:color w:val="000000"/>
          <w:sz w:val="28"/>
          <w:szCs w:val="28"/>
          <w:lang w:val="en-US"/>
        </w:rPr>
      </w:pPr>
      <w:r>
        <w:rPr>
          <w:color w:val="000000"/>
          <w:sz w:val="28"/>
          <w:szCs w:val="28"/>
          <w:lang w:val="en-US"/>
        </w:rPr>
        <w:t>IV mərhələ : məhsulun  standartlaşdırılması – qiymətlərin  dəyişilən  birbaşa  xərclər  üzrə  hesablanması – aşağı  qiymətlər  siyasəti  və  öz  malının  bazarda  saxlanılması.</w:t>
      </w:r>
    </w:p>
    <w:p w:rsidR="00797CE0" w:rsidRDefault="00797CE0" w:rsidP="00243E87">
      <w:pPr>
        <w:pStyle w:val="a4"/>
        <w:spacing w:line="360" w:lineRule="auto"/>
        <w:jc w:val="both"/>
        <w:rPr>
          <w:color w:val="000000"/>
          <w:sz w:val="28"/>
          <w:szCs w:val="28"/>
          <w:lang w:val="en-US"/>
        </w:rPr>
      </w:pPr>
      <w:r>
        <w:rPr>
          <w:color w:val="000000"/>
          <w:sz w:val="28"/>
          <w:szCs w:val="28"/>
          <w:lang w:val="en-US"/>
        </w:rPr>
        <w:t>Bu  zaman  ixracçı  şirkətlər  qiymət  siyasətinin  dəyişilməsini  vaxt  ərzində  fasilə  verməməyə  və  onu  tədricən  həyata  keçirməyə  çalışırlar. Deməli, məhsulun  beynəlxalq  həyat  dövrünün  III  mərhələsində  xarici  bazarlara  yüksək  qiymətlərlə  girən, ixracçı  şirkətlərə  yüksək  mənfəət  gətirmiş  və  onların  bazarda  sonrakı  irəliləməsi  üçün  körpü  yaratmış  məhsullar  müəyyən  vaxt  keçəndən  sonar  yerli  analoji  məhsullar  istehsal  edən  firmalar  tərəfindən  rəqabətlə, o  cümlədən  qiymət  rəqabətilə  rastlaşırlar, yəni  məhsulun  beynəlxalq  həyat  dövrünün  IV  mərhələsinə  daxil  olurlar.</w:t>
      </w:r>
    </w:p>
    <w:p w:rsidR="00797CE0" w:rsidRDefault="00797CE0" w:rsidP="00243E87">
      <w:pPr>
        <w:pStyle w:val="a4"/>
        <w:spacing w:line="360" w:lineRule="auto"/>
        <w:jc w:val="both"/>
        <w:rPr>
          <w:color w:val="000000"/>
          <w:sz w:val="28"/>
          <w:szCs w:val="28"/>
          <w:lang w:val="en-US"/>
        </w:rPr>
      </w:pPr>
      <w:r>
        <w:rPr>
          <w:color w:val="000000"/>
          <w:sz w:val="28"/>
          <w:szCs w:val="28"/>
          <w:lang w:val="en-US"/>
        </w:rPr>
        <w:t xml:space="preserve">Məhsulun  beynəlxalq  </w:t>
      </w:r>
      <w:r w:rsidR="00B24F24">
        <w:rPr>
          <w:color w:val="000000"/>
          <w:sz w:val="28"/>
          <w:szCs w:val="28"/>
          <w:lang w:val="en-US"/>
        </w:rPr>
        <w:t xml:space="preserve">həyat  dövrünün  V  mərhələsində  ixracçı  firmalar  tərəfindən  xarici  ölkəyə  yerli  bazarda  ixrac  malı  istehsalının  təşkil  edilməsi  məqsədilə  birbaşa  kapital  qoyuluşu  həyata  keçirirlər  ki, rəqabət  mübarizəsində  yerli  firmalara  qarşı  dura  bilsinlər, bu  halda  xammala  və  işçi  qüvvəsinə  xərclər, mənfəət  vergisi  və  s. üzrə  onlarla  nisbətən  bərabər  şəraitə  malik  olsunlar. İxracçı  ölkənin  ərazisində  yerləşən  firmalar  və  xaricdəki  firmalar  bu  </w:t>
      </w:r>
      <w:r w:rsidR="00B24F24">
        <w:rPr>
          <w:color w:val="000000"/>
          <w:sz w:val="28"/>
          <w:szCs w:val="28"/>
          <w:lang w:val="en-US"/>
        </w:rPr>
        <w:lastRenderedPageBreak/>
        <w:t>halda  kapitalların  münasibətlərilə  əlaqələnmiş  olurlar  və  onların  arasında  münasibətlərdə  çox  zaman  məcmu  mənfəəti  maksimallaşdırmaq  imkanı  yaradan  transfert  qiymətlərdən  istifadə  edilir. Məhsulun  beynəlxalq  həyat  dövrünün  V  mərhələsində  xarici  ölkələrə  birbaşa  investisiyalar  həyata  keçirilən  zaman  məhsullar  xarici  bazarlarda  sərt  qiymət  rəqabəti  ilə  rastlaşırlar. Bu  halda  marketoloqlar  qiymətləri  aşağı  salmadan  məhsulun  satılmasını  təmin  etmək  üçün  xeyli  səy  göstərirlər. Onlar  bu  məqsədlə  istehlakçıların  formalaşması  və  tərbiyə  edilməsi, onlarda  məhz  həmin  ticarət  markalı  firmanın, hətta  yüksək  qiymətlərlə  məhsullarına  sadiqlik, loyallıq  hissi  yaratmaq  üzrə  tədbirlər  görürlər.</w:t>
      </w:r>
    </w:p>
    <w:p w:rsidR="00243E87" w:rsidRDefault="005B7050" w:rsidP="00B503E7">
      <w:pPr>
        <w:pStyle w:val="a4"/>
        <w:spacing w:line="360" w:lineRule="auto"/>
        <w:jc w:val="both"/>
        <w:rPr>
          <w:color w:val="000000"/>
          <w:sz w:val="28"/>
          <w:szCs w:val="28"/>
          <w:lang w:val="en-US"/>
        </w:rPr>
      </w:pPr>
      <w:r>
        <w:rPr>
          <w:color w:val="000000"/>
          <w:sz w:val="28"/>
          <w:szCs w:val="28"/>
          <w:lang w:val="en-US"/>
        </w:rPr>
        <w:t>Xarici  ölkələrdə  əvvəllər  oraya  ixrac  etdikləri  məhsulların  istehsalı  üçün  birbaşa  kapital  qoyuluşu  həyata  keçirən  şirkətlər  bir  sıra  hallarda  xarici  bazarda  iştirak  etmələrini  nəzərə  çarpdırmamağa  çalışırlar  ki, konkret  ölkədə  xarici  kapitalın  ekspansiyasına  qarşı  etiraz  hərəkəti  oyatmasınlar. Odur  ki, xarici  müəssisələri  alanda  və  ya  əsas  səhmdarlar  sifətində  onlara  daxil  olanda  onların  yerli  adını  dəyişdirmirlər. Beynəlxalq  əməliyyatlar  sistemində  qiymət  siyasəti  şirkət  tərəfindən  dünya  miqyasında  qlobal  marketinq  çərçivəsində  vahid, standart  qiymət  strategiyası  aparılması  imkanlarını  və  onun  optimal  sərhədlərini  müəyyən  edir. O, məhsulun  beynəlxalq  həyat  dövrünün  VI  mərhələsi  üçün  xüsusilə  səciyyəvidir, bu  zaman  xarici  ölkələrdə  yerləşən  və  ana  şirkətlə  kapitallar  münasibətlərilə  bağlı  olan  müəssisələrdə  və  ya  birləşdirilmiş  şirkətlərdə  istehsal  edilən  məhsullar  yalnız  həmin  ölkələrin  istehlakçılarına  deyil, həm  də  üçüncü  ölkələrə  və  əvvəllər  həmin  məhsulların  dünya  bazarına  daxil  olduğu  ölkəyə  göndərilir. Bəzi  hallarda  beynəlxalq  marketinqdə  qiymət  siyasəti  xarici  bazarlar</w:t>
      </w:r>
      <w:r w:rsidR="00243E87">
        <w:rPr>
          <w:color w:val="000000"/>
          <w:sz w:val="28"/>
          <w:szCs w:val="28"/>
          <w:lang w:val="en-US"/>
        </w:rPr>
        <w:t>ın  şəraitinə  uyğunlaşdırılır.</w:t>
      </w:r>
    </w:p>
    <w:p w:rsidR="00243E87" w:rsidRDefault="00243E87" w:rsidP="00B503E7">
      <w:pPr>
        <w:pStyle w:val="a4"/>
        <w:spacing w:line="360" w:lineRule="auto"/>
        <w:jc w:val="both"/>
        <w:rPr>
          <w:color w:val="000000"/>
          <w:sz w:val="28"/>
          <w:szCs w:val="28"/>
          <w:lang w:val="en-US"/>
        </w:rPr>
      </w:pPr>
      <w:r>
        <w:rPr>
          <w:color w:val="000000"/>
          <w:sz w:val="28"/>
          <w:szCs w:val="28"/>
          <w:lang w:val="en-US"/>
        </w:rPr>
        <w:t>Beynəlxalq  marketinqdə  məhsulun  beynəlxalq  həyat  dövrünün  ( MBHD )  3  modelindən : sinxron, ardıcıl  və  avanqard  modell</w:t>
      </w:r>
      <w:r w:rsidR="00CC46A3">
        <w:rPr>
          <w:color w:val="000000"/>
          <w:sz w:val="28"/>
          <w:szCs w:val="28"/>
          <w:lang w:val="en-US"/>
        </w:rPr>
        <w:t>ərindən  istifadə  edirlər, on</w:t>
      </w:r>
      <w:r>
        <w:rPr>
          <w:color w:val="000000"/>
          <w:sz w:val="28"/>
          <w:szCs w:val="28"/>
          <w:lang w:val="en-US"/>
        </w:rPr>
        <w:t>l</w:t>
      </w:r>
      <w:r w:rsidR="00CC46A3">
        <w:rPr>
          <w:color w:val="000000"/>
          <w:sz w:val="28"/>
          <w:szCs w:val="28"/>
          <w:lang w:val="en-US"/>
        </w:rPr>
        <w:t>ar</w:t>
      </w:r>
      <w:r>
        <w:rPr>
          <w:color w:val="000000"/>
          <w:sz w:val="28"/>
          <w:szCs w:val="28"/>
          <w:lang w:val="en-US"/>
        </w:rPr>
        <w:t>ın  hər  birində  şirkətin  dünya  miqyasında  aldığı  mənfəəti  maksimallaşdıra  bilən  qiymət  strategiyası  tətbiq  edirlər.</w:t>
      </w:r>
    </w:p>
    <w:p w:rsidR="00243E87" w:rsidRDefault="00243E87" w:rsidP="00B503E7">
      <w:pPr>
        <w:pStyle w:val="a4"/>
        <w:spacing w:line="360" w:lineRule="auto"/>
        <w:jc w:val="both"/>
        <w:rPr>
          <w:color w:val="000000"/>
          <w:sz w:val="28"/>
          <w:szCs w:val="28"/>
          <w:lang w:val="en-US"/>
        </w:rPr>
      </w:pPr>
      <w:proofErr w:type="gramStart"/>
      <w:r w:rsidRPr="00451A6F">
        <w:rPr>
          <w:b/>
          <w:color w:val="000000"/>
          <w:sz w:val="28"/>
          <w:szCs w:val="28"/>
          <w:lang w:val="en-US"/>
        </w:rPr>
        <w:lastRenderedPageBreak/>
        <w:t>Qiymət  siyasəti</w:t>
      </w:r>
      <w:proofErr w:type="gramEnd"/>
      <w:r w:rsidRPr="00451A6F">
        <w:rPr>
          <w:b/>
          <w:color w:val="000000"/>
          <w:sz w:val="28"/>
          <w:szCs w:val="28"/>
          <w:lang w:val="en-US"/>
        </w:rPr>
        <w:t xml:space="preserve">  və MBHD  sinxron  modeli</w:t>
      </w:r>
      <w:r>
        <w:rPr>
          <w:color w:val="000000"/>
          <w:sz w:val="28"/>
          <w:szCs w:val="28"/>
          <w:lang w:val="en-US"/>
        </w:rPr>
        <w:t>. Beynəlxalq  marketinqdə  MBHD  sinxron  modelindən  istifadə  edən  zaman  bütün  bazarlarda, o cümlədən  milli  və  xarici  bazarlarda  eyni  vaxtda  həyata  keçirilən  yüksək  qiymətlər  strategiyası  və  ya  “ qaymağın  götürülməsi “ strategiyası  optimal  olur. Məhsulun  beynəlxalq  həyat  dövrünün  sinxron  modelində “ qaymağın  götürülməsi “  strategiyası  əhəmiyyətli  elmi – texniki  araşdırmaları, kəşfləri  və  ixtiraları  ehtiva  edən  məhsullara  hesablanmışdır  və  bu  əvvəldən  qiymətlərin  yüksək  səviyyəsini  müəyyən  etməyə  imka</w:t>
      </w:r>
      <w:r w:rsidR="00777C23">
        <w:rPr>
          <w:color w:val="000000"/>
          <w:sz w:val="28"/>
          <w:szCs w:val="28"/>
          <w:lang w:val="en-US"/>
        </w:rPr>
        <w:t>n  yaradır. Onlar  əsas  etibarilə  asanlıqla  təkrarlana  bilən  məhsullardır  ki, odur  ki, MBHD  qısaldılması  hesabına  firmalar  rəqib  üçün  dünya  bazarında  məhsulların  təkrarı  ilə  işləmək  imkanlarını  azaldır. Bu  strategiya  bazara  böyük  sayda  rəqibləri  buraxmamaq  imkanı  verir  və  rəqib  firmaların  kütləvi  analoqları  meydana  çıxana  qədər  məhsulun  dünya  bazarından  çıxarılmasını  və  yenisilə  əvəz  olunmasını  nəzərdə  tutur.</w:t>
      </w:r>
    </w:p>
    <w:p w:rsidR="00777C23" w:rsidRDefault="00777C23" w:rsidP="00B503E7">
      <w:pPr>
        <w:pStyle w:val="a4"/>
        <w:spacing w:line="360" w:lineRule="auto"/>
        <w:jc w:val="both"/>
        <w:rPr>
          <w:color w:val="000000"/>
          <w:sz w:val="28"/>
          <w:szCs w:val="28"/>
          <w:lang w:val="en-US"/>
        </w:rPr>
      </w:pPr>
      <w:proofErr w:type="gramStart"/>
      <w:r w:rsidRPr="00451A6F">
        <w:rPr>
          <w:b/>
          <w:color w:val="000000"/>
          <w:sz w:val="28"/>
          <w:szCs w:val="28"/>
          <w:lang w:val="en-US"/>
        </w:rPr>
        <w:t>Qiymət  strategiyası</w:t>
      </w:r>
      <w:proofErr w:type="gramEnd"/>
      <w:r w:rsidRPr="00451A6F">
        <w:rPr>
          <w:b/>
          <w:color w:val="000000"/>
          <w:sz w:val="28"/>
          <w:szCs w:val="28"/>
          <w:lang w:val="en-US"/>
        </w:rPr>
        <w:t xml:space="preserve">  və  məhsulun  beynəlxalq  həyat  dövrünün  ardıcıl  modeli.</w:t>
      </w:r>
      <w:r>
        <w:rPr>
          <w:color w:val="000000"/>
          <w:sz w:val="28"/>
          <w:szCs w:val="28"/>
          <w:lang w:val="en-US"/>
        </w:rPr>
        <w:t xml:space="preserve"> Məhsulun  beynəlxalq  həyat  dövrünün  belə  modeli  həm  yüksək  qiymətlər  və  ya  “  qaymağın  götürülməsi “ strategiyasından, həm  də  aşağı  qiymətlər  və  ya  “ bazara  giriş “ strategiyasından  istifadə  etmək  imkanlarını  nəzərdə  tutur. Bu  şirkətin  məhsullarının  beynəlxalq  rəqabət  qabiliyyətindən  və  onun  məhsullarının  yeni  xarici  bazara  yeridilməsi  imkanlarından, habelə  məhsulun  növündən  və  bazar  xarakteristikasından  asılıdır. Yüksək  qiymətdən  aşağı  qiymətə  doğru  strategiya, yəni  “ qaymağın  götürülməsi “ strategiyası  daha  əlverişlidir. </w:t>
      </w:r>
    </w:p>
    <w:p w:rsidR="007E0546" w:rsidRDefault="007E0546" w:rsidP="00B503E7">
      <w:pPr>
        <w:pStyle w:val="a4"/>
        <w:spacing w:line="360" w:lineRule="auto"/>
        <w:jc w:val="both"/>
        <w:rPr>
          <w:color w:val="000000"/>
          <w:sz w:val="28"/>
          <w:szCs w:val="28"/>
          <w:lang w:val="en-US"/>
        </w:rPr>
      </w:pPr>
      <w:proofErr w:type="gramStart"/>
      <w:r w:rsidRPr="00451A6F">
        <w:rPr>
          <w:b/>
          <w:color w:val="000000"/>
          <w:sz w:val="28"/>
          <w:szCs w:val="28"/>
          <w:lang w:val="en-US"/>
        </w:rPr>
        <w:t>Qiymət  strategiyası</w:t>
      </w:r>
      <w:proofErr w:type="gramEnd"/>
      <w:r w:rsidRPr="00451A6F">
        <w:rPr>
          <w:b/>
          <w:color w:val="000000"/>
          <w:sz w:val="28"/>
          <w:szCs w:val="28"/>
          <w:lang w:val="en-US"/>
        </w:rPr>
        <w:t xml:space="preserve">  və  məhsulun  beynəlxalq  həyat  dövrünün  avanqard  modeli.</w:t>
      </w:r>
      <w:r>
        <w:rPr>
          <w:color w:val="000000"/>
          <w:sz w:val="28"/>
          <w:szCs w:val="28"/>
          <w:lang w:val="en-US"/>
        </w:rPr>
        <w:t xml:space="preserve"> Bu  halda  yeni  məhsul  ilk  növbədə  xaricdə, sonar  isə  öz  daxili  bazarında  satılır  və  ya  yalnız  xaricdə, əvvəlcə  bir, sonar  isə  digər  xarici  ölkələrdə  satılaraq  milli  bazara  düşmür. Məhsulun  beynəlxalq  həyat  dövrünün  belə  modeli  ya  bazarın  xüsusiyyətilə, ya  malın  xüsusiyyətilə, yaxud  həm  biri  </w:t>
      </w:r>
      <w:r>
        <w:rPr>
          <w:color w:val="000000"/>
          <w:sz w:val="28"/>
          <w:szCs w:val="28"/>
          <w:lang w:val="en-US"/>
        </w:rPr>
        <w:lastRenderedPageBreak/>
        <w:t>həm  də  digərilə  eyni  zamanda  əlaqədardır. Onu  daha  çox  inkişaf  etməkdə  olan  ölkələrdə  istehsal  edilən  məhsullara  münasibətdə  müşahidə  etmək  olar.</w:t>
      </w: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451A6F" w:rsidRDefault="00451A6F" w:rsidP="00B503E7">
      <w:pPr>
        <w:pStyle w:val="a4"/>
        <w:spacing w:line="360" w:lineRule="auto"/>
        <w:jc w:val="both"/>
        <w:rPr>
          <w:color w:val="000000"/>
          <w:sz w:val="28"/>
          <w:szCs w:val="28"/>
          <w:lang w:val="en-US"/>
        </w:rPr>
      </w:pPr>
    </w:p>
    <w:p w:rsidR="000B225A" w:rsidRDefault="00451A6F" w:rsidP="00B503E7">
      <w:pPr>
        <w:pStyle w:val="a4"/>
        <w:spacing w:line="360" w:lineRule="auto"/>
        <w:jc w:val="both"/>
        <w:rPr>
          <w:b/>
          <w:color w:val="000000"/>
          <w:sz w:val="32"/>
          <w:szCs w:val="32"/>
          <w:lang w:val="en-US"/>
        </w:rPr>
      </w:pPr>
      <w:r w:rsidRPr="00451A6F">
        <w:rPr>
          <w:b/>
          <w:color w:val="000000"/>
          <w:sz w:val="32"/>
          <w:szCs w:val="32"/>
          <w:lang w:val="en-US"/>
        </w:rPr>
        <w:t xml:space="preserve">                                       </w:t>
      </w:r>
    </w:p>
    <w:p w:rsidR="000B225A" w:rsidRDefault="000B225A" w:rsidP="00B503E7">
      <w:pPr>
        <w:pStyle w:val="a4"/>
        <w:spacing w:line="360" w:lineRule="auto"/>
        <w:jc w:val="both"/>
        <w:rPr>
          <w:b/>
          <w:color w:val="000000"/>
          <w:sz w:val="32"/>
          <w:szCs w:val="32"/>
          <w:lang w:val="en-US"/>
        </w:rPr>
      </w:pPr>
    </w:p>
    <w:p w:rsidR="000B225A" w:rsidRDefault="000B225A" w:rsidP="00B503E7">
      <w:pPr>
        <w:pStyle w:val="a4"/>
        <w:spacing w:line="360" w:lineRule="auto"/>
        <w:jc w:val="both"/>
        <w:rPr>
          <w:b/>
          <w:color w:val="000000"/>
          <w:sz w:val="32"/>
          <w:szCs w:val="32"/>
          <w:lang w:val="en-US"/>
        </w:rPr>
      </w:pPr>
    </w:p>
    <w:p w:rsidR="000B225A" w:rsidRDefault="000B225A" w:rsidP="00C72215">
      <w:pPr>
        <w:pStyle w:val="a4"/>
        <w:spacing w:line="360" w:lineRule="auto"/>
        <w:jc w:val="both"/>
        <w:rPr>
          <w:b/>
          <w:color w:val="000000"/>
          <w:sz w:val="32"/>
          <w:szCs w:val="32"/>
          <w:lang w:val="en-US"/>
        </w:rPr>
      </w:pPr>
      <w:r>
        <w:rPr>
          <w:b/>
          <w:color w:val="000000"/>
          <w:sz w:val="32"/>
          <w:szCs w:val="32"/>
          <w:lang w:val="en-US"/>
        </w:rPr>
        <w:lastRenderedPageBreak/>
        <w:t xml:space="preserve">                                          </w:t>
      </w:r>
      <w:r w:rsidR="00451A6F" w:rsidRPr="00451A6F">
        <w:rPr>
          <w:b/>
          <w:color w:val="000000"/>
          <w:sz w:val="32"/>
          <w:szCs w:val="32"/>
          <w:lang w:val="en-US"/>
        </w:rPr>
        <w:t xml:space="preserve">      Nəticə</w:t>
      </w:r>
    </w:p>
    <w:p w:rsidR="00451A6F" w:rsidRPr="000B225A" w:rsidRDefault="00FA7F43" w:rsidP="00C72215">
      <w:pPr>
        <w:pStyle w:val="a4"/>
        <w:spacing w:line="360" w:lineRule="auto"/>
        <w:jc w:val="both"/>
        <w:rPr>
          <w:b/>
          <w:color w:val="000000"/>
          <w:sz w:val="32"/>
          <w:szCs w:val="32"/>
          <w:lang w:val="en-US"/>
        </w:rPr>
      </w:pPr>
      <w:proofErr w:type="gramStart"/>
      <w:r w:rsidRPr="00FA7F43">
        <w:rPr>
          <w:color w:val="000000"/>
          <w:sz w:val="28"/>
          <w:szCs w:val="28"/>
          <w:lang w:val="en-US"/>
        </w:rPr>
        <w:t>Məhsulun bazara çıxarılması zamanı aydındır ki, xərclər əhə</w:t>
      </w:r>
      <w:r w:rsidRPr="00FA7F43">
        <w:rPr>
          <w:color w:val="000000"/>
          <w:sz w:val="28"/>
          <w:szCs w:val="28"/>
          <w:lang w:val="en-US"/>
        </w:rPr>
        <w:softHyphen/>
        <w:t>miy</w:t>
      </w:r>
      <w:r w:rsidRPr="00FA7F43">
        <w:rPr>
          <w:color w:val="000000"/>
          <w:sz w:val="28"/>
          <w:szCs w:val="28"/>
          <w:lang w:val="en-US"/>
        </w:rPr>
        <w:softHyphen/>
        <w:t>yətli dərəcədə gəliri üstələyir.</w:t>
      </w:r>
      <w:proofErr w:type="gramEnd"/>
      <w:r w:rsidRPr="00FA7F43">
        <w:rPr>
          <w:color w:val="000000"/>
          <w:sz w:val="28"/>
          <w:szCs w:val="28"/>
          <w:lang w:val="en-US"/>
        </w:rPr>
        <w:t xml:space="preserve"> Tədqiqata və hazırlamalara, istehsal gücünün yaradılmasına və marketinq mövqeyində güclənməyə</w:t>
      </w:r>
      <w:proofErr w:type="gramStart"/>
      <w:r w:rsidRPr="00FA7F43">
        <w:rPr>
          <w:color w:val="000000"/>
          <w:sz w:val="28"/>
          <w:szCs w:val="28"/>
          <w:lang w:val="en-US"/>
        </w:rPr>
        <w:t>  çəkilən</w:t>
      </w:r>
      <w:proofErr w:type="gramEnd"/>
      <w:r w:rsidRPr="00FA7F43">
        <w:rPr>
          <w:color w:val="000000"/>
          <w:sz w:val="28"/>
          <w:szCs w:val="28"/>
          <w:lang w:val="en-US"/>
        </w:rPr>
        <w:t xml:space="preserve"> xərc</w:t>
      </w:r>
      <w:r w:rsidRPr="00FA7F43">
        <w:rPr>
          <w:color w:val="000000"/>
          <w:sz w:val="28"/>
          <w:szCs w:val="28"/>
          <w:lang w:val="en-US"/>
        </w:rPr>
        <w:softHyphen/>
        <w:t>ləri ödəm</w:t>
      </w:r>
      <w:r>
        <w:rPr>
          <w:color w:val="000000"/>
          <w:sz w:val="28"/>
          <w:szCs w:val="28"/>
          <w:lang w:val="en-US"/>
        </w:rPr>
        <w:t>ək lazım gəlir.  Bilindiyi kimi</w:t>
      </w:r>
      <w:r w:rsidRPr="00FA7F43">
        <w:rPr>
          <w:color w:val="000000"/>
          <w:sz w:val="28"/>
          <w:szCs w:val="28"/>
          <w:lang w:val="en-US"/>
        </w:rPr>
        <w:t xml:space="preserve"> məhsulun həyat tsiklinin başlanğıc və giriş fazasında nəğd axınlar mənfi olacaq və buna görə də digər </w:t>
      </w:r>
      <w:proofErr w:type="gramStart"/>
      <w:r w:rsidRPr="00FA7F43">
        <w:rPr>
          <w:color w:val="000000"/>
          <w:sz w:val="28"/>
          <w:szCs w:val="28"/>
          <w:lang w:val="en-US"/>
        </w:rPr>
        <w:t>mənbə</w:t>
      </w:r>
      <w:r>
        <w:rPr>
          <w:color w:val="000000"/>
          <w:sz w:val="28"/>
          <w:szCs w:val="28"/>
          <w:lang w:val="en-US"/>
        </w:rPr>
        <w:t xml:space="preserve">lərdən  </w:t>
      </w:r>
      <w:r w:rsidRPr="00FA7F43">
        <w:rPr>
          <w:color w:val="000000"/>
          <w:sz w:val="28"/>
          <w:szCs w:val="28"/>
          <w:lang w:val="en-US"/>
        </w:rPr>
        <w:t>müəs</w:t>
      </w:r>
      <w:r w:rsidRPr="00FA7F43">
        <w:rPr>
          <w:color w:val="000000"/>
          <w:sz w:val="28"/>
          <w:szCs w:val="28"/>
          <w:lang w:val="en-US"/>
        </w:rPr>
        <w:softHyphen/>
        <w:t>sisə</w:t>
      </w:r>
      <w:r w:rsidRPr="00FA7F43">
        <w:rPr>
          <w:color w:val="000000"/>
          <w:sz w:val="28"/>
          <w:szCs w:val="28"/>
          <w:lang w:val="en-US"/>
        </w:rPr>
        <w:softHyphen/>
        <w:t>yə</w:t>
      </w:r>
      <w:proofErr w:type="gramEnd"/>
      <w:r w:rsidRPr="00FA7F43">
        <w:rPr>
          <w:color w:val="000000"/>
          <w:sz w:val="28"/>
          <w:szCs w:val="28"/>
          <w:lang w:val="en-US"/>
        </w:rPr>
        <w:t xml:space="preserve"> vəsait qoyulması ehtiyacı yaranacaq. Məhsulun bazarda möhkəm</w:t>
      </w:r>
      <w:r w:rsidRPr="00FA7F43">
        <w:rPr>
          <w:color w:val="000000"/>
          <w:sz w:val="28"/>
          <w:szCs w:val="28"/>
          <w:lang w:val="en-US"/>
        </w:rPr>
        <w:softHyphen/>
        <w:t>lə</w:t>
      </w:r>
      <w:r>
        <w:rPr>
          <w:color w:val="000000"/>
          <w:sz w:val="28"/>
          <w:szCs w:val="28"/>
          <w:lang w:val="en-US"/>
        </w:rPr>
        <w:t>nməsi ilə</w:t>
      </w:r>
      <w:proofErr w:type="gramStart"/>
      <w:r>
        <w:rPr>
          <w:color w:val="000000"/>
          <w:sz w:val="28"/>
          <w:szCs w:val="28"/>
          <w:lang w:val="en-US"/>
        </w:rPr>
        <w:t>  gəlirlər</w:t>
      </w:r>
      <w:proofErr w:type="gramEnd"/>
      <w:r>
        <w:rPr>
          <w:color w:val="000000"/>
          <w:sz w:val="28"/>
          <w:szCs w:val="28"/>
          <w:lang w:val="en-US"/>
        </w:rPr>
        <w:t xml:space="preserve"> yüksəlsə də</w:t>
      </w:r>
      <w:r w:rsidRPr="00FA7F43">
        <w:rPr>
          <w:color w:val="000000"/>
          <w:sz w:val="28"/>
          <w:szCs w:val="28"/>
          <w:lang w:val="en-US"/>
        </w:rPr>
        <w:t xml:space="preserve"> müəssisə sonrakı kapital qoyuluşlarına </w:t>
      </w:r>
      <w:r>
        <w:rPr>
          <w:color w:val="000000"/>
          <w:sz w:val="28"/>
          <w:szCs w:val="28"/>
          <w:lang w:val="en-US"/>
        </w:rPr>
        <w:t xml:space="preserve"> </w:t>
      </w:r>
      <w:r w:rsidRPr="00FA7F43">
        <w:rPr>
          <w:color w:val="000000"/>
          <w:sz w:val="28"/>
          <w:szCs w:val="28"/>
          <w:lang w:val="en-US"/>
        </w:rPr>
        <w:t xml:space="preserve">ehtiyac </w:t>
      </w:r>
      <w:r>
        <w:rPr>
          <w:color w:val="000000"/>
          <w:sz w:val="28"/>
          <w:szCs w:val="28"/>
          <w:lang w:val="en-US"/>
        </w:rPr>
        <w:t xml:space="preserve"> </w:t>
      </w:r>
      <w:r w:rsidRPr="00FA7F43">
        <w:rPr>
          <w:color w:val="000000"/>
          <w:sz w:val="28"/>
          <w:szCs w:val="28"/>
          <w:lang w:val="en-US"/>
        </w:rPr>
        <w:t>duym</w:t>
      </w:r>
      <w:r>
        <w:rPr>
          <w:color w:val="000000"/>
          <w:sz w:val="28"/>
          <w:szCs w:val="28"/>
          <w:lang w:val="en-US"/>
        </w:rPr>
        <w:t>ası səbəbindən hələ də vəsait az</w:t>
      </w:r>
      <w:r w:rsidRPr="00FA7F43">
        <w:rPr>
          <w:color w:val="000000"/>
          <w:sz w:val="28"/>
          <w:szCs w:val="28"/>
          <w:lang w:val="en-US"/>
        </w:rPr>
        <w:t>lığı hiss edəcək. Əgər isteh</w:t>
      </w:r>
      <w:r w:rsidRPr="00FA7F43">
        <w:rPr>
          <w:color w:val="000000"/>
          <w:sz w:val="28"/>
          <w:szCs w:val="28"/>
          <w:lang w:val="en-US"/>
        </w:rPr>
        <w:softHyphen/>
        <w:t>salın həcmi xammal alışı həcmindən aşağı, satışdan i</w:t>
      </w:r>
      <w:r w:rsidR="00C72215">
        <w:rPr>
          <w:color w:val="000000"/>
          <w:sz w:val="28"/>
          <w:szCs w:val="28"/>
          <w:lang w:val="en-US"/>
        </w:rPr>
        <w:t xml:space="preserve">sə yuxarı olarsa, bu problemlər </w:t>
      </w:r>
      <w:r w:rsidRPr="00FA7F43">
        <w:rPr>
          <w:color w:val="000000"/>
          <w:sz w:val="28"/>
          <w:szCs w:val="28"/>
          <w:lang w:val="en-US"/>
        </w:rPr>
        <w:t xml:space="preserve">inkişaf edən bazarlarda tarazlığın olmaması səbəbindən, </w:t>
      </w:r>
      <w:proofErr w:type="gramStart"/>
      <w:r w:rsidRPr="00FA7F43">
        <w:rPr>
          <w:color w:val="000000"/>
          <w:sz w:val="28"/>
          <w:szCs w:val="28"/>
          <w:lang w:val="en-US"/>
        </w:rPr>
        <w:t>daha</w:t>
      </w:r>
      <w:r w:rsidR="00C72215">
        <w:rPr>
          <w:color w:val="000000"/>
          <w:sz w:val="28"/>
          <w:szCs w:val="28"/>
          <w:lang w:val="en-US"/>
        </w:rPr>
        <w:t xml:space="preserve"> </w:t>
      </w:r>
      <w:r w:rsidRPr="00FA7F43">
        <w:rPr>
          <w:color w:val="000000"/>
          <w:sz w:val="28"/>
          <w:szCs w:val="28"/>
          <w:lang w:val="en-US"/>
        </w:rPr>
        <w:t xml:space="preserve"> da</w:t>
      </w:r>
      <w:proofErr w:type="gramEnd"/>
      <w:r w:rsidR="00C72215">
        <w:rPr>
          <w:color w:val="000000"/>
          <w:sz w:val="28"/>
          <w:szCs w:val="28"/>
          <w:lang w:val="en-US"/>
        </w:rPr>
        <w:t xml:space="preserve"> </w:t>
      </w:r>
      <w:r w:rsidRPr="00FA7F43">
        <w:rPr>
          <w:color w:val="000000"/>
          <w:sz w:val="28"/>
          <w:szCs w:val="28"/>
          <w:lang w:val="en-US"/>
        </w:rPr>
        <w:t xml:space="preserve"> dərinləşəcək. Sürətli artım zamanı mənfəət ən yüksək həddinə çata bilər, lakin təkrar investisiyalara kəskin tələbatlar olur (ikinci və üçüncü nəsil</w:t>
      </w:r>
      <w:proofErr w:type="gramStart"/>
      <w:r w:rsidRPr="00FA7F43">
        <w:rPr>
          <w:color w:val="000000"/>
          <w:sz w:val="28"/>
          <w:szCs w:val="28"/>
          <w:lang w:val="en-US"/>
        </w:rPr>
        <w:t>  məhsullar</w:t>
      </w:r>
      <w:proofErr w:type="gramEnd"/>
      <w:r w:rsidRPr="00FA7F43">
        <w:rPr>
          <w:color w:val="000000"/>
          <w:sz w:val="28"/>
          <w:szCs w:val="28"/>
          <w:lang w:val="en-US"/>
        </w:rPr>
        <w:t>, seqmentdə əmələ gələn tələbatı ödəmək üçün məhsulun assortimentitin</w:t>
      </w:r>
      <w:r w:rsidR="00C72215">
        <w:rPr>
          <w:color w:val="000000"/>
          <w:sz w:val="28"/>
          <w:szCs w:val="28"/>
          <w:lang w:val="en-US"/>
        </w:rPr>
        <w:t xml:space="preserve"> </w:t>
      </w:r>
      <w:r w:rsidRPr="00FA7F43">
        <w:rPr>
          <w:color w:val="000000"/>
          <w:sz w:val="28"/>
          <w:szCs w:val="28"/>
          <w:lang w:val="en-US"/>
        </w:rPr>
        <w:t xml:space="preserve"> genişləndirilməsi və s.). </w:t>
      </w:r>
      <w:proofErr w:type="gramStart"/>
      <w:r w:rsidRPr="00FA7F43">
        <w:rPr>
          <w:color w:val="000000"/>
          <w:sz w:val="28"/>
          <w:szCs w:val="28"/>
          <w:lang w:val="en-US"/>
        </w:rPr>
        <w:t>Bu mərhələdə nəğd axınlar balans</w:t>
      </w:r>
      <w:r w:rsidRPr="00FA7F43">
        <w:rPr>
          <w:color w:val="000000"/>
          <w:sz w:val="28"/>
          <w:szCs w:val="28"/>
          <w:lang w:val="en-US"/>
        </w:rPr>
        <w:softHyphen/>
        <w:t>laşa və ya ümumilikdə çox cüzi artıqlıq əmələ gələ bilər.</w:t>
      </w:r>
      <w:proofErr w:type="gramEnd"/>
    </w:p>
    <w:p w:rsidR="00FA7F43" w:rsidRDefault="00FA7F43" w:rsidP="00C72215">
      <w:pPr>
        <w:pStyle w:val="a4"/>
        <w:spacing w:line="360" w:lineRule="auto"/>
        <w:jc w:val="both"/>
        <w:rPr>
          <w:color w:val="000000"/>
          <w:sz w:val="28"/>
          <w:szCs w:val="28"/>
          <w:lang w:val="en-US"/>
        </w:rPr>
      </w:pPr>
      <w:r>
        <w:rPr>
          <w:color w:val="000000"/>
          <w:sz w:val="28"/>
          <w:szCs w:val="28"/>
          <w:lang w:val="en-US"/>
        </w:rPr>
        <w:t>Müşahidələr  əsasında  görmək  mümkündür  ki, məhsulun  həyat  dövranının  bütün  mərhələləri  üzrə  məhsulun  qiymətinin  tədricən  aşağı  düşməsi  baş  verir.</w:t>
      </w:r>
      <w:r w:rsidR="00C72215">
        <w:rPr>
          <w:color w:val="000000"/>
          <w:sz w:val="28"/>
          <w:szCs w:val="28"/>
          <w:lang w:val="en-US"/>
        </w:rPr>
        <w:t xml:space="preserve"> Məhsul  köhnəlir, istehlakçılar  üçün  xoşagəlməyən  və  istehsalçı  üçün  az  səmərəli  olur, ya  onun  istehsalı  digər  ölkələr  keçir, digər  şirkətlərə  verilir, yaxud  ümumiyyətlə  bazardan  çıxarılır. </w:t>
      </w:r>
    </w:p>
    <w:p w:rsidR="00C72215" w:rsidRDefault="00C72215" w:rsidP="00C72215">
      <w:pPr>
        <w:pStyle w:val="a4"/>
        <w:spacing w:line="360" w:lineRule="auto"/>
        <w:jc w:val="both"/>
        <w:rPr>
          <w:color w:val="000000"/>
          <w:sz w:val="28"/>
          <w:szCs w:val="28"/>
          <w:lang w:val="en-US"/>
        </w:rPr>
      </w:pPr>
    </w:p>
    <w:p w:rsidR="00C72215" w:rsidRDefault="00C72215" w:rsidP="00C72215">
      <w:pPr>
        <w:pStyle w:val="a4"/>
        <w:spacing w:line="360" w:lineRule="auto"/>
        <w:jc w:val="both"/>
        <w:rPr>
          <w:color w:val="000000"/>
          <w:sz w:val="28"/>
          <w:szCs w:val="28"/>
          <w:lang w:val="en-US"/>
        </w:rPr>
      </w:pPr>
    </w:p>
    <w:p w:rsidR="00C72215" w:rsidRDefault="00C72215" w:rsidP="00C72215">
      <w:pPr>
        <w:pStyle w:val="a4"/>
        <w:spacing w:line="360" w:lineRule="auto"/>
        <w:jc w:val="both"/>
        <w:rPr>
          <w:color w:val="000000"/>
          <w:sz w:val="28"/>
          <w:szCs w:val="28"/>
          <w:lang w:val="en-US"/>
        </w:rPr>
      </w:pPr>
    </w:p>
    <w:p w:rsidR="00C72215" w:rsidRDefault="00C72215" w:rsidP="00C72215">
      <w:pPr>
        <w:pStyle w:val="a4"/>
        <w:spacing w:line="360" w:lineRule="auto"/>
        <w:jc w:val="both"/>
        <w:rPr>
          <w:color w:val="000000"/>
          <w:sz w:val="28"/>
          <w:szCs w:val="28"/>
          <w:lang w:val="en-US"/>
        </w:rPr>
      </w:pPr>
    </w:p>
    <w:p w:rsidR="00C72215" w:rsidRDefault="00C72215" w:rsidP="00C72215">
      <w:pPr>
        <w:pStyle w:val="a4"/>
        <w:spacing w:line="360" w:lineRule="auto"/>
        <w:jc w:val="both"/>
        <w:rPr>
          <w:color w:val="000000"/>
          <w:sz w:val="28"/>
          <w:szCs w:val="28"/>
          <w:lang w:val="en-US"/>
        </w:rPr>
      </w:pPr>
    </w:p>
    <w:p w:rsidR="00C72215" w:rsidRDefault="00C72215" w:rsidP="00C72215">
      <w:pPr>
        <w:pStyle w:val="a4"/>
        <w:spacing w:line="360" w:lineRule="auto"/>
        <w:jc w:val="both"/>
        <w:rPr>
          <w:b/>
          <w:color w:val="000000"/>
          <w:sz w:val="32"/>
          <w:szCs w:val="32"/>
          <w:lang w:val="en-US"/>
        </w:rPr>
      </w:pPr>
      <w:r>
        <w:rPr>
          <w:color w:val="000000"/>
          <w:sz w:val="28"/>
          <w:szCs w:val="28"/>
          <w:lang w:val="en-US"/>
        </w:rPr>
        <w:lastRenderedPageBreak/>
        <w:t xml:space="preserve">                                      </w:t>
      </w:r>
      <w:proofErr w:type="gramStart"/>
      <w:r w:rsidRPr="00C72215">
        <w:rPr>
          <w:b/>
          <w:color w:val="000000"/>
          <w:sz w:val="32"/>
          <w:szCs w:val="32"/>
          <w:lang w:val="en-US"/>
        </w:rPr>
        <w:t>Ədəbiyyat  siyahısı</w:t>
      </w:r>
      <w:proofErr w:type="gramEnd"/>
    </w:p>
    <w:p w:rsidR="00C72215" w:rsidRDefault="00C72215" w:rsidP="00C72215">
      <w:pPr>
        <w:pStyle w:val="a4"/>
        <w:numPr>
          <w:ilvl w:val="0"/>
          <w:numId w:val="6"/>
        </w:numPr>
        <w:spacing w:line="360" w:lineRule="auto"/>
        <w:jc w:val="both"/>
        <w:rPr>
          <w:color w:val="000000"/>
          <w:sz w:val="28"/>
          <w:szCs w:val="28"/>
          <w:lang w:val="en-US"/>
        </w:rPr>
      </w:pPr>
      <w:r>
        <w:rPr>
          <w:color w:val="000000"/>
          <w:sz w:val="28"/>
          <w:szCs w:val="28"/>
          <w:lang w:val="en-US"/>
        </w:rPr>
        <w:t>Aslan  Məmmədov – Marketinqin  əsasları</w:t>
      </w:r>
    </w:p>
    <w:p w:rsidR="00C72215" w:rsidRDefault="00C72215" w:rsidP="00C72215">
      <w:pPr>
        <w:pStyle w:val="a4"/>
        <w:numPr>
          <w:ilvl w:val="0"/>
          <w:numId w:val="6"/>
        </w:numPr>
        <w:spacing w:line="360" w:lineRule="auto"/>
        <w:jc w:val="both"/>
        <w:rPr>
          <w:color w:val="000000"/>
          <w:sz w:val="28"/>
          <w:szCs w:val="28"/>
          <w:lang w:val="en-US"/>
        </w:rPr>
      </w:pPr>
      <w:r>
        <w:rPr>
          <w:color w:val="000000"/>
          <w:sz w:val="28"/>
          <w:szCs w:val="28"/>
          <w:lang w:val="en-US"/>
        </w:rPr>
        <w:t>Armstronq / Kotler – Marketinq : ilk  addım</w:t>
      </w:r>
    </w:p>
    <w:p w:rsidR="00C72215" w:rsidRDefault="00C72215" w:rsidP="00C72215">
      <w:pPr>
        <w:pStyle w:val="a4"/>
        <w:numPr>
          <w:ilvl w:val="0"/>
          <w:numId w:val="6"/>
        </w:numPr>
        <w:spacing w:line="360" w:lineRule="auto"/>
        <w:jc w:val="both"/>
        <w:rPr>
          <w:color w:val="000000"/>
          <w:sz w:val="28"/>
          <w:szCs w:val="28"/>
          <w:lang w:val="en-US"/>
        </w:rPr>
      </w:pPr>
      <w:r>
        <w:rPr>
          <w:color w:val="000000"/>
          <w:sz w:val="28"/>
          <w:szCs w:val="28"/>
          <w:lang w:val="en-US"/>
        </w:rPr>
        <w:t>Müslümat  Allahverdiyeva – Beynəlxalq  marketinq</w:t>
      </w:r>
    </w:p>
    <w:p w:rsidR="00C72215" w:rsidRDefault="00C72215" w:rsidP="00C72215">
      <w:pPr>
        <w:pStyle w:val="a4"/>
        <w:numPr>
          <w:ilvl w:val="0"/>
          <w:numId w:val="6"/>
        </w:numPr>
        <w:spacing w:line="360" w:lineRule="auto"/>
        <w:jc w:val="both"/>
        <w:rPr>
          <w:color w:val="000000"/>
          <w:sz w:val="28"/>
          <w:szCs w:val="28"/>
          <w:lang w:val="en-US"/>
        </w:rPr>
      </w:pPr>
      <w:r>
        <w:rPr>
          <w:color w:val="000000"/>
          <w:sz w:val="28"/>
          <w:szCs w:val="28"/>
          <w:lang w:val="en-US"/>
        </w:rPr>
        <w:t>Kotler – Menecment  və  Marketinq</w:t>
      </w:r>
    </w:p>
    <w:p w:rsidR="00C72215" w:rsidRDefault="00C72215" w:rsidP="00C72215">
      <w:pPr>
        <w:pStyle w:val="a4"/>
        <w:spacing w:line="360" w:lineRule="auto"/>
        <w:jc w:val="both"/>
        <w:rPr>
          <w:color w:val="000000"/>
          <w:sz w:val="28"/>
          <w:szCs w:val="28"/>
          <w:lang w:val="en-US"/>
        </w:rPr>
      </w:pPr>
    </w:p>
    <w:p w:rsidR="00C72215" w:rsidRDefault="00C72215" w:rsidP="00C72215">
      <w:pPr>
        <w:pStyle w:val="a4"/>
        <w:spacing w:line="360" w:lineRule="auto"/>
        <w:jc w:val="both"/>
        <w:rPr>
          <w:color w:val="000000"/>
          <w:sz w:val="28"/>
          <w:szCs w:val="28"/>
          <w:lang w:val="en-US"/>
        </w:rPr>
      </w:pPr>
    </w:p>
    <w:p w:rsidR="00C72215" w:rsidRDefault="00C72215" w:rsidP="00C72215">
      <w:pPr>
        <w:pStyle w:val="a4"/>
        <w:spacing w:line="360" w:lineRule="auto"/>
        <w:jc w:val="both"/>
        <w:rPr>
          <w:b/>
          <w:color w:val="000000"/>
          <w:sz w:val="32"/>
          <w:szCs w:val="32"/>
          <w:lang w:val="en-US"/>
        </w:rPr>
      </w:pPr>
      <w:r>
        <w:rPr>
          <w:color w:val="000000"/>
          <w:sz w:val="28"/>
          <w:szCs w:val="28"/>
          <w:lang w:val="en-US"/>
        </w:rPr>
        <w:t xml:space="preserve">                                        </w:t>
      </w:r>
      <w:proofErr w:type="gramStart"/>
      <w:r>
        <w:rPr>
          <w:b/>
          <w:color w:val="000000"/>
          <w:sz w:val="32"/>
          <w:szCs w:val="32"/>
          <w:lang w:val="en-US"/>
        </w:rPr>
        <w:t>İnternet  resursları</w:t>
      </w:r>
      <w:proofErr w:type="gramEnd"/>
    </w:p>
    <w:p w:rsidR="00C72215" w:rsidRDefault="005F0817" w:rsidP="00C72215">
      <w:pPr>
        <w:pStyle w:val="a4"/>
        <w:spacing w:line="360" w:lineRule="auto"/>
        <w:jc w:val="both"/>
        <w:rPr>
          <w:color w:val="000000"/>
          <w:sz w:val="28"/>
          <w:szCs w:val="28"/>
          <w:lang w:val="en-US"/>
        </w:rPr>
      </w:pPr>
      <w:hyperlink r:id="rId7" w:history="1">
        <w:r w:rsidR="00BC40E2" w:rsidRPr="00A85A0D">
          <w:rPr>
            <w:rStyle w:val="a5"/>
            <w:sz w:val="28"/>
            <w:szCs w:val="28"/>
            <w:lang w:val="en-US"/>
          </w:rPr>
          <w:t>www.referat.ilkaddimlar.com</w:t>
        </w:r>
      </w:hyperlink>
    </w:p>
    <w:p w:rsidR="00BC40E2" w:rsidRDefault="005F0817" w:rsidP="00C72215">
      <w:pPr>
        <w:pStyle w:val="a4"/>
        <w:spacing w:line="360" w:lineRule="auto"/>
        <w:jc w:val="both"/>
        <w:rPr>
          <w:color w:val="000000"/>
          <w:sz w:val="28"/>
          <w:szCs w:val="28"/>
          <w:lang w:val="en-US"/>
        </w:rPr>
      </w:pPr>
      <w:hyperlink r:id="rId8" w:history="1">
        <w:r w:rsidR="00BC40E2" w:rsidRPr="00A85A0D">
          <w:rPr>
            <w:rStyle w:val="a5"/>
            <w:sz w:val="28"/>
            <w:szCs w:val="28"/>
            <w:lang w:val="en-US"/>
          </w:rPr>
          <w:t>www.kayzen.az</w:t>
        </w:r>
      </w:hyperlink>
    </w:p>
    <w:p w:rsidR="00BC40E2" w:rsidRDefault="00BC40E2" w:rsidP="00C72215">
      <w:pPr>
        <w:pStyle w:val="a4"/>
        <w:spacing w:line="360" w:lineRule="auto"/>
        <w:jc w:val="both"/>
        <w:rPr>
          <w:color w:val="000000"/>
          <w:sz w:val="28"/>
          <w:szCs w:val="28"/>
          <w:lang w:val="en-US"/>
        </w:rPr>
      </w:pPr>
      <w:r>
        <w:rPr>
          <w:color w:val="000000"/>
          <w:sz w:val="28"/>
          <w:szCs w:val="28"/>
          <w:lang w:val="en-US"/>
        </w:rPr>
        <w:t>az.wikipedia.org</w:t>
      </w:r>
    </w:p>
    <w:p w:rsidR="00BC40E2" w:rsidRPr="00C72215" w:rsidRDefault="00BC40E2" w:rsidP="00C72215">
      <w:pPr>
        <w:pStyle w:val="a4"/>
        <w:spacing w:line="360" w:lineRule="auto"/>
        <w:jc w:val="both"/>
        <w:rPr>
          <w:color w:val="000000"/>
          <w:sz w:val="28"/>
          <w:szCs w:val="28"/>
          <w:lang w:val="en-US"/>
        </w:rPr>
      </w:pPr>
    </w:p>
    <w:sectPr w:rsidR="00BC40E2" w:rsidRPr="00C72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37DC"/>
    <w:multiLevelType w:val="hybridMultilevel"/>
    <w:tmpl w:val="58E2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D65F3"/>
    <w:multiLevelType w:val="hybridMultilevel"/>
    <w:tmpl w:val="426E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97D10"/>
    <w:multiLevelType w:val="hybridMultilevel"/>
    <w:tmpl w:val="9A0059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63357"/>
    <w:multiLevelType w:val="hybridMultilevel"/>
    <w:tmpl w:val="0CAC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5F7FD6"/>
    <w:multiLevelType w:val="hybridMultilevel"/>
    <w:tmpl w:val="47FC1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471C77"/>
    <w:multiLevelType w:val="hybridMultilevel"/>
    <w:tmpl w:val="58E2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DA02B9"/>
    <w:multiLevelType w:val="hybridMultilevel"/>
    <w:tmpl w:val="D6806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0B0781"/>
    <w:multiLevelType w:val="hybridMultilevel"/>
    <w:tmpl w:val="58E2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EB"/>
    <w:rsid w:val="0005755D"/>
    <w:rsid w:val="000B225A"/>
    <w:rsid w:val="000E1518"/>
    <w:rsid w:val="00243E87"/>
    <w:rsid w:val="00250902"/>
    <w:rsid w:val="0025616D"/>
    <w:rsid w:val="0025777D"/>
    <w:rsid w:val="003577EB"/>
    <w:rsid w:val="00443D93"/>
    <w:rsid w:val="00447A33"/>
    <w:rsid w:val="00451A6F"/>
    <w:rsid w:val="005346CC"/>
    <w:rsid w:val="00541998"/>
    <w:rsid w:val="005B7050"/>
    <w:rsid w:val="005F0817"/>
    <w:rsid w:val="006470D0"/>
    <w:rsid w:val="006538FA"/>
    <w:rsid w:val="006C2E7A"/>
    <w:rsid w:val="006D061A"/>
    <w:rsid w:val="00777C23"/>
    <w:rsid w:val="00797CE0"/>
    <w:rsid w:val="007E0546"/>
    <w:rsid w:val="009855F2"/>
    <w:rsid w:val="0099059A"/>
    <w:rsid w:val="009E3B72"/>
    <w:rsid w:val="00A6496C"/>
    <w:rsid w:val="00A67047"/>
    <w:rsid w:val="00B24F24"/>
    <w:rsid w:val="00B369F7"/>
    <w:rsid w:val="00B503E7"/>
    <w:rsid w:val="00BA4039"/>
    <w:rsid w:val="00BC40E2"/>
    <w:rsid w:val="00C72215"/>
    <w:rsid w:val="00CC46A3"/>
    <w:rsid w:val="00D5639D"/>
    <w:rsid w:val="00DD10AA"/>
    <w:rsid w:val="00DE76BD"/>
    <w:rsid w:val="00E32A5A"/>
    <w:rsid w:val="00EA50B2"/>
    <w:rsid w:val="00EF6F21"/>
    <w:rsid w:val="00FA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9F7"/>
    <w:pPr>
      <w:ind w:left="720"/>
      <w:contextualSpacing/>
    </w:pPr>
  </w:style>
  <w:style w:type="paragraph" w:styleId="a4">
    <w:name w:val="Normal (Web)"/>
    <w:basedOn w:val="a"/>
    <w:uiPriority w:val="99"/>
    <w:unhideWhenUsed/>
    <w:rsid w:val="00B50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C40E2"/>
    <w:rPr>
      <w:color w:val="0000FF" w:themeColor="hyperlink"/>
      <w:u w:val="single"/>
    </w:rPr>
  </w:style>
  <w:style w:type="character" w:styleId="a6">
    <w:name w:val="line number"/>
    <w:basedOn w:val="a0"/>
    <w:uiPriority w:val="99"/>
    <w:semiHidden/>
    <w:unhideWhenUsed/>
    <w:rsid w:val="00A64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9F7"/>
    <w:pPr>
      <w:ind w:left="720"/>
      <w:contextualSpacing/>
    </w:pPr>
  </w:style>
  <w:style w:type="paragraph" w:styleId="a4">
    <w:name w:val="Normal (Web)"/>
    <w:basedOn w:val="a"/>
    <w:uiPriority w:val="99"/>
    <w:unhideWhenUsed/>
    <w:rsid w:val="00B50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C40E2"/>
    <w:rPr>
      <w:color w:val="0000FF" w:themeColor="hyperlink"/>
      <w:u w:val="single"/>
    </w:rPr>
  </w:style>
  <w:style w:type="character" w:styleId="a6">
    <w:name w:val="line number"/>
    <w:basedOn w:val="a0"/>
    <w:uiPriority w:val="99"/>
    <w:semiHidden/>
    <w:unhideWhenUsed/>
    <w:rsid w:val="00A6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4012">
      <w:bodyDiv w:val="1"/>
      <w:marLeft w:val="0"/>
      <w:marRight w:val="0"/>
      <w:marTop w:val="0"/>
      <w:marBottom w:val="0"/>
      <w:divBdr>
        <w:top w:val="none" w:sz="0" w:space="0" w:color="auto"/>
        <w:left w:val="none" w:sz="0" w:space="0" w:color="auto"/>
        <w:bottom w:val="none" w:sz="0" w:space="0" w:color="auto"/>
        <w:right w:val="none" w:sz="0" w:space="0" w:color="auto"/>
      </w:divBdr>
    </w:div>
    <w:div w:id="956182328">
      <w:bodyDiv w:val="1"/>
      <w:marLeft w:val="0"/>
      <w:marRight w:val="0"/>
      <w:marTop w:val="0"/>
      <w:marBottom w:val="0"/>
      <w:divBdr>
        <w:top w:val="none" w:sz="0" w:space="0" w:color="auto"/>
        <w:left w:val="none" w:sz="0" w:space="0" w:color="auto"/>
        <w:bottom w:val="none" w:sz="0" w:space="0" w:color="auto"/>
        <w:right w:val="none" w:sz="0" w:space="0" w:color="auto"/>
      </w:divBdr>
    </w:div>
    <w:div w:id="1000038934">
      <w:bodyDiv w:val="1"/>
      <w:marLeft w:val="0"/>
      <w:marRight w:val="0"/>
      <w:marTop w:val="0"/>
      <w:marBottom w:val="0"/>
      <w:divBdr>
        <w:top w:val="none" w:sz="0" w:space="0" w:color="auto"/>
        <w:left w:val="none" w:sz="0" w:space="0" w:color="auto"/>
        <w:bottom w:val="none" w:sz="0" w:space="0" w:color="auto"/>
        <w:right w:val="none" w:sz="0" w:space="0" w:color="auto"/>
      </w:divBdr>
    </w:div>
    <w:div w:id="1640837811">
      <w:bodyDiv w:val="1"/>
      <w:marLeft w:val="0"/>
      <w:marRight w:val="0"/>
      <w:marTop w:val="0"/>
      <w:marBottom w:val="0"/>
      <w:divBdr>
        <w:top w:val="none" w:sz="0" w:space="0" w:color="auto"/>
        <w:left w:val="none" w:sz="0" w:space="0" w:color="auto"/>
        <w:bottom w:val="none" w:sz="0" w:space="0" w:color="auto"/>
        <w:right w:val="none" w:sz="0" w:space="0" w:color="auto"/>
      </w:divBdr>
    </w:div>
    <w:div w:id="18321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zen.az" TargetMode="External"/><Relationship Id="rId3" Type="http://schemas.openxmlformats.org/officeDocument/2006/relationships/styles" Target="styles.xml"/><Relationship Id="rId7" Type="http://schemas.openxmlformats.org/officeDocument/2006/relationships/hyperlink" Target="http://www.referat.ilkaddiml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87BAE-8021-4A24-861F-F6AEEE08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4758</Words>
  <Characters>27122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2018-06-23T16:59:00Z</dcterms:created>
  <dcterms:modified xsi:type="dcterms:W3CDTF">2018-06-23T16:59:00Z</dcterms:modified>
</cp:coreProperties>
</file>