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32" w:rsidRPr="001A1AC6" w:rsidRDefault="00965F32" w:rsidP="00275660">
      <w:pPr>
        <w:spacing w:line="360" w:lineRule="auto"/>
        <w:ind w:firstLine="708"/>
        <w:jc w:val="both"/>
        <w:rPr>
          <w:b/>
          <w:i/>
          <w:sz w:val="32"/>
          <w:szCs w:val="32"/>
        </w:rPr>
      </w:pPr>
      <w:r w:rsidRPr="001A1AC6">
        <w:rPr>
          <w:b/>
          <w:i/>
          <w:sz w:val="32"/>
          <w:szCs w:val="32"/>
        </w:rPr>
        <w:t>AZƏRBAYCAN RESPUBLİKASI TƏHSİL NAZİRLİYİ</w:t>
      </w:r>
    </w:p>
    <w:p w:rsidR="00965F32" w:rsidRPr="001A1AC6" w:rsidRDefault="00965F32" w:rsidP="00275660">
      <w:pPr>
        <w:spacing w:line="360" w:lineRule="auto"/>
        <w:ind w:firstLine="708"/>
        <w:jc w:val="both"/>
        <w:rPr>
          <w:b/>
          <w:i/>
          <w:sz w:val="32"/>
          <w:szCs w:val="32"/>
        </w:rPr>
      </w:pPr>
      <w:r w:rsidRPr="001A1AC6">
        <w:rPr>
          <w:b/>
          <w:i/>
          <w:sz w:val="32"/>
          <w:szCs w:val="32"/>
        </w:rPr>
        <w:t>AZƏRBAYCAN DÖVLƏT İQTİSAD UNİVERSİTETİ</w:t>
      </w:r>
    </w:p>
    <w:p w:rsidR="00BB3DAC" w:rsidRPr="00783113" w:rsidRDefault="00BB3DAC" w:rsidP="00275660">
      <w:pPr>
        <w:spacing w:line="360" w:lineRule="auto"/>
        <w:jc w:val="both"/>
        <w:rPr>
          <w:b/>
          <w:i/>
          <w:sz w:val="32"/>
          <w:szCs w:val="32"/>
        </w:rPr>
      </w:pPr>
    </w:p>
    <w:p w:rsidR="00965F32" w:rsidRPr="00783113" w:rsidRDefault="00783113" w:rsidP="00275660">
      <w:pPr>
        <w:spacing w:line="360" w:lineRule="auto"/>
        <w:jc w:val="both"/>
        <w:rPr>
          <w:b/>
          <w:i/>
          <w:sz w:val="32"/>
          <w:szCs w:val="32"/>
        </w:rPr>
      </w:pPr>
      <w:r w:rsidRPr="00783113">
        <w:rPr>
          <w:b/>
          <w:i/>
          <w:sz w:val="32"/>
          <w:szCs w:val="32"/>
        </w:rPr>
        <w:t>Kafedra:</w:t>
      </w:r>
      <w:r w:rsidRPr="00783113">
        <w:rPr>
          <w:b/>
          <w:i/>
          <w:sz w:val="32"/>
          <w:szCs w:val="32"/>
        </w:rPr>
        <w:tab/>
      </w:r>
      <w:r w:rsidRPr="00783113">
        <w:rPr>
          <w:b/>
          <w:i/>
          <w:sz w:val="32"/>
          <w:szCs w:val="32"/>
        </w:rPr>
        <w:tab/>
        <w:t>“ Bank işi”.</w:t>
      </w:r>
    </w:p>
    <w:p w:rsidR="00783113" w:rsidRPr="00783113" w:rsidRDefault="00783113" w:rsidP="00275660">
      <w:pPr>
        <w:spacing w:line="360" w:lineRule="auto"/>
        <w:jc w:val="both"/>
        <w:rPr>
          <w:b/>
          <w:i/>
          <w:sz w:val="32"/>
          <w:szCs w:val="32"/>
        </w:rPr>
      </w:pPr>
    </w:p>
    <w:p w:rsidR="00783113" w:rsidRDefault="00783113" w:rsidP="00275660">
      <w:pPr>
        <w:spacing w:line="360" w:lineRule="auto"/>
        <w:jc w:val="both"/>
        <w:rPr>
          <w:b/>
          <w:i/>
          <w:sz w:val="32"/>
          <w:szCs w:val="32"/>
        </w:rPr>
      </w:pPr>
      <w:r w:rsidRPr="00783113">
        <w:rPr>
          <w:b/>
          <w:i/>
          <w:sz w:val="32"/>
          <w:szCs w:val="32"/>
        </w:rPr>
        <w:t>Fakültə:</w:t>
      </w:r>
      <w:r w:rsidRPr="00783113">
        <w:rPr>
          <w:b/>
          <w:i/>
          <w:sz w:val="32"/>
          <w:szCs w:val="32"/>
        </w:rPr>
        <w:tab/>
      </w:r>
      <w:r w:rsidRPr="00783113">
        <w:rPr>
          <w:b/>
          <w:i/>
          <w:sz w:val="32"/>
          <w:szCs w:val="32"/>
        </w:rPr>
        <w:tab/>
        <w:t>Maliyyə.</w:t>
      </w:r>
      <w:r w:rsidRPr="00783113">
        <w:rPr>
          <w:b/>
          <w:i/>
          <w:sz w:val="32"/>
          <w:szCs w:val="32"/>
        </w:rPr>
        <w:tab/>
      </w:r>
    </w:p>
    <w:p w:rsidR="00783113" w:rsidRDefault="00783113" w:rsidP="00275660">
      <w:pPr>
        <w:spacing w:line="360" w:lineRule="auto"/>
        <w:jc w:val="both"/>
        <w:rPr>
          <w:b/>
          <w:i/>
          <w:sz w:val="32"/>
          <w:szCs w:val="32"/>
        </w:rPr>
      </w:pPr>
    </w:p>
    <w:p w:rsidR="00783113" w:rsidRDefault="00783113" w:rsidP="00275660">
      <w:pPr>
        <w:spacing w:line="360" w:lineRule="auto"/>
        <w:jc w:val="both"/>
        <w:rPr>
          <w:b/>
          <w:i/>
          <w:sz w:val="32"/>
          <w:szCs w:val="32"/>
        </w:rPr>
      </w:pPr>
    </w:p>
    <w:p w:rsidR="00783113" w:rsidRDefault="00783113" w:rsidP="00783113">
      <w:pPr>
        <w:spacing w:line="360" w:lineRule="auto"/>
        <w:ind w:left="2832"/>
        <w:jc w:val="both"/>
        <w:rPr>
          <w:b/>
          <w:i/>
          <w:sz w:val="44"/>
          <w:szCs w:val="44"/>
        </w:rPr>
      </w:pPr>
      <w:r w:rsidRPr="00783113">
        <w:rPr>
          <w:b/>
          <w:i/>
          <w:sz w:val="44"/>
          <w:szCs w:val="44"/>
        </w:rPr>
        <w:t>KURS İŞİ.</w:t>
      </w:r>
    </w:p>
    <w:p w:rsidR="00783113" w:rsidRDefault="00783113" w:rsidP="00783113">
      <w:pPr>
        <w:spacing w:line="360" w:lineRule="auto"/>
        <w:ind w:left="2832" w:firstLine="708"/>
        <w:jc w:val="both"/>
        <w:rPr>
          <w:b/>
          <w:i/>
          <w:sz w:val="44"/>
          <w:szCs w:val="44"/>
        </w:rPr>
      </w:pPr>
    </w:p>
    <w:p w:rsidR="00783113" w:rsidRDefault="00783113" w:rsidP="00275660">
      <w:pPr>
        <w:spacing w:line="360" w:lineRule="auto"/>
        <w:jc w:val="both"/>
        <w:rPr>
          <w:b/>
          <w:i/>
          <w:sz w:val="32"/>
          <w:szCs w:val="32"/>
        </w:rPr>
      </w:pPr>
      <w:r>
        <w:rPr>
          <w:b/>
          <w:i/>
          <w:sz w:val="32"/>
          <w:szCs w:val="32"/>
        </w:rPr>
        <w:t xml:space="preserve">Mövzu; </w:t>
      </w:r>
      <w:r>
        <w:rPr>
          <w:b/>
          <w:i/>
          <w:sz w:val="32"/>
          <w:szCs w:val="32"/>
        </w:rPr>
        <w:tab/>
      </w:r>
      <w:r>
        <w:rPr>
          <w:b/>
          <w:i/>
          <w:sz w:val="32"/>
          <w:szCs w:val="32"/>
        </w:rPr>
        <w:tab/>
        <w:t>“ Bankların əsas növləri “</w:t>
      </w:r>
    </w:p>
    <w:p w:rsidR="00783113" w:rsidRDefault="00783113" w:rsidP="00275660">
      <w:pPr>
        <w:spacing w:line="360" w:lineRule="auto"/>
        <w:jc w:val="both"/>
        <w:rPr>
          <w:b/>
          <w:i/>
          <w:sz w:val="32"/>
          <w:szCs w:val="32"/>
        </w:rPr>
      </w:pPr>
    </w:p>
    <w:p w:rsidR="00783113" w:rsidRDefault="00783113" w:rsidP="00275660">
      <w:pPr>
        <w:spacing w:line="360" w:lineRule="auto"/>
        <w:jc w:val="both"/>
        <w:rPr>
          <w:b/>
          <w:i/>
          <w:sz w:val="32"/>
          <w:szCs w:val="32"/>
          <w:lang w:eastAsia="ja-JP"/>
        </w:rPr>
      </w:pPr>
      <w:r>
        <w:rPr>
          <w:b/>
          <w:i/>
          <w:sz w:val="32"/>
          <w:szCs w:val="32"/>
        </w:rPr>
        <w:t>Kurs</w:t>
      </w:r>
      <w:r>
        <w:rPr>
          <w:b/>
          <w:i/>
          <w:sz w:val="32"/>
          <w:szCs w:val="32"/>
          <w:lang w:eastAsia="ja-JP"/>
        </w:rPr>
        <w:t>;</w:t>
      </w:r>
      <w:r>
        <w:rPr>
          <w:b/>
          <w:i/>
          <w:sz w:val="32"/>
          <w:szCs w:val="32"/>
          <w:lang w:eastAsia="ja-JP"/>
        </w:rPr>
        <w:tab/>
      </w:r>
      <w:r>
        <w:rPr>
          <w:b/>
          <w:i/>
          <w:sz w:val="32"/>
          <w:szCs w:val="32"/>
          <w:lang w:eastAsia="ja-JP"/>
        </w:rPr>
        <w:tab/>
        <w:t>II</w:t>
      </w:r>
    </w:p>
    <w:p w:rsidR="00783113" w:rsidRDefault="00783113" w:rsidP="00275660">
      <w:pPr>
        <w:spacing w:line="360" w:lineRule="auto"/>
        <w:jc w:val="both"/>
        <w:rPr>
          <w:b/>
          <w:i/>
          <w:sz w:val="32"/>
          <w:szCs w:val="32"/>
          <w:lang w:eastAsia="ja-JP"/>
        </w:rPr>
      </w:pPr>
    </w:p>
    <w:p w:rsidR="00783113" w:rsidRDefault="00783113" w:rsidP="00275660">
      <w:pPr>
        <w:spacing w:line="360" w:lineRule="auto"/>
        <w:jc w:val="both"/>
        <w:rPr>
          <w:b/>
          <w:i/>
          <w:sz w:val="32"/>
          <w:szCs w:val="32"/>
          <w:lang w:eastAsia="ja-JP"/>
        </w:rPr>
      </w:pPr>
      <w:r>
        <w:rPr>
          <w:b/>
          <w:i/>
          <w:sz w:val="32"/>
          <w:szCs w:val="32"/>
          <w:lang w:eastAsia="ja-JP"/>
        </w:rPr>
        <w:t>Qrup;</w:t>
      </w:r>
      <w:r>
        <w:rPr>
          <w:b/>
          <w:i/>
          <w:sz w:val="32"/>
          <w:szCs w:val="32"/>
          <w:lang w:eastAsia="ja-JP"/>
        </w:rPr>
        <w:tab/>
      </w:r>
      <w:r>
        <w:rPr>
          <w:b/>
          <w:i/>
          <w:sz w:val="32"/>
          <w:szCs w:val="32"/>
          <w:lang w:eastAsia="ja-JP"/>
        </w:rPr>
        <w:tab/>
        <w:t>624</w:t>
      </w:r>
    </w:p>
    <w:p w:rsidR="00783113" w:rsidRDefault="00783113" w:rsidP="00275660">
      <w:pPr>
        <w:spacing w:line="360" w:lineRule="auto"/>
        <w:jc w:val="both"/>
        <w:rPr>
          <w:b/>
          <w:i/>
          <w:sz w:val="32"/>
          <w:szCs w:val="32"/>
          <w:lang w:eastAsia="ja-JP"/>
        </w:rPr>
      </w:pPr>
    </w:p>
    <w:p w:rsidR="00783113" w:rsidRDefault="00783113" w:rsidP="00275660">
      <w:pPr>
        <w:spacing w:line="360" w:lineRule="auto"/>
        <w:jc w:val="both"/>
        <w:rPr>
          <w:b/>
          <w:i/>
          <w:sz w:val="32"/>
          <w:szCs w:val="32"/>
          <w:lang w:eastAsia="ja-JP"/>
        </w:rPr>
      </w:pPr>
      <w:r>
        <w:rPr>
          <w:b/>
          <w:i/>
          <w:sz w:val="32"/>
          <w:szCs w:val="32"/>
          <w:lang w:eastAsia="ja-JP"/>
        </w:rPr>
        <w:t>Tələbə;</w:t>
      </w:r>
      <w:r>
        <w:rPr>
          <w:b/>
          <w:i/>
          <w:sz w:val="32"/>
          <w:szCs w:val="32"/>
          <w:lang w:eastAsia="ja-JP"/>
        </w:rPr>
        <w:tab/>
      </w:r>
      <w:r>
        <w:rPr>
          <w:b/>
          <w:i/>
          <w:sz w:val="32"/>
          <w:szCs w:val="32"/>
          <w:lang w:eastAsia="ja-JP"/>
        </w:rPr>
        <w:tab/>
        <w:t>İsmayılova Gülnar Pənah q.</w:t>
      </w:r>
    </w:p>
    <w:p w:rsidR="00783113" w:rsidRDefault="00783113" w:rsidP="00275660">
      <w:pPr>
        <w:spacing w:line="360" w:lineRule="auto"/>
        <w:jc w:val="both"/>
        <w:rPr>
          <w:b/>
          <w:i/>
          <w:sz w:val="32"/>
          <w:szCs w:val="32"/>
          <w:lang w:eastAsia="ja-JP"/>
        </w:rPr>
      </w:pPr>
    </w:p>
    <w:p w:rsidR="00783113" w:rsidRDefault="00783113" w:rsidP="00275660">
      <w:pPr>
        <w:spacing w:line="360" w:lineRule="auto"/>
        <w:jc w:val="both"/>
        <w:rPr>
          <w:b/>
          <w:i/>
          <w:sz w:val="32"/>
          <w:szCs w:val="32"/>
          <w:lang w:eastAsia="ja-JP"/>
        </w:rPr>
      </w:pPr>
      <w:r>
        <w:rPr>
          <w:b/>
          <w:i/>
          <w:sz w:val="32"/>
          <w:szCs w:val="32"/>
          <w:lang w:eastAsia="ja-JP"/>
        </w:rPr>
        <w:t>Elmi rəhbər;</w:t>
      </w:r>
      <w:r>
        <w:rPr>
          <w:b/>
          <w:i/>
          <w:sz w:val="32"/>
          <w:szCs w:val="32"/>
          <w:lang w:eastAsia="ja-JP"/>
        </w:rPr>
        <w:tab/>
      </w:r>
    </w:p>
    <w:p w:rsidR="00783113" w:rsidRDefault="00783113" w:rsidP="00275660">
      <w:pPr>
        <w:spacing w:line="360" w:lineRule="auto"/>
        <w:jc w:val="both"/>
        <w:rPr>
          <w:b/>
          <w:i/>
          <w:sz w:val="32"/>
          <w:szCs w:val="32"/>
          <w:lang w:eastAsia="ja-JP"/>
        </w:rPr>
      </w:pPr>
    </w:p>
    <w:p w:rsidR="00783113" w:rsidRDefault="00783113" w:rsidP="00275660">
      <w:pPr>
        <w:spacing w:line="360" w:lineRule="auto"/>
        <w:jc w:val="both"/>
        <w:rPr>
          <w:b/>
          <w:i/>
          <w:sz w:val="32"/>
          <w:szCs w:val="32"/>
          <w:lang w:eastAsia="ja-JP"/>
        </w:rPr>
      </w:pPr>
      <w:r>
        <w:rPr>
          <w:b/>
          <w:i/>
          <w:sz w:val="32"/>
          <w:szCs w:val="32"/>
          <w:lang w:eastAsia="ja-JP"/>
        </w:rPr>
        <w:t>Kafedra müdiri;</w:t>
      </w:r>
    </w:p>
    <w:p w:rsidR="00783113" w:rsidRDefault="00783113" w:rsidP="00275660">
      <w:pPr>
        <w:spacing w:line="360" w:lineRule="auto"/>
        <w:jc w:val="both"/>
        <w:rPr>
          <w:b/>
          <w:i/>
          <w:sz w:val="32"/>
          <w:szCs w:val="32"/>
          <w:lang w:eastAsia="ja-JP"/>
        </w:rPr>
      </w:pPr>
    </w:p>
    <w:p w:rsidR="00783113" w:rsidRPr="00783113" w:rsidRDefault="00783113" w:rsidP="00275660">
      <w:pPr>
        <w:spacing w:line="360" w:lineRule="auto"/>
        <w:jc w:val="both"/>
        <w:rPr>
          <w:b/>
          <w:i/>
          <w:sz w:val="32"/>
          <w:szCs w:val="32"/>
          <w:lang w:eastAsia="ja-JP"/>
        </w:rPr>
      </w:pPr>
    </w:p>
    <w:p w:rsidR="001A1AC6" w:rsidRPr="00783113" w:rsidRDefault="00783113" w:rsidP="00275660">
      <w:pPr>
        <w:spacing w:line="360" w:lineRule="auto"/>
        <w:jc w:val="both"/>
        <w:rPr>
          <w:b/>
          <w:i/>
          <w:sz w:val="44"/>
          <w:szCs w:val="44"/>
        </w:rPr>
      </w:pPr>
      <w:r>
        <w:rPr>
          <w:b/>
          <w:i/>
          <w:sz w:val="32"/>
          <w:szCs w:val="32"/>
        </w:rPr>
        <w:tab/>
      </w:r>
      <w:r>
        <w:rPr>
          <w:b/>
          <w:i/>
          <w:sz w:val="32"/>
          <w:szCs w:val="32"/>
        </w:rPr>
        <w:tab/>
      </w:r>
      <w:r>
        <w:rPr>
          <w:b/>
          <w:i/>
          <w:sz w:val="32"/>
          <w:szCs w:val="32"/>
        </w:rPr>
        <w:tab/>
      </w:r>
      <w:r>
        <w:rPr>
          <w:b/>
          <w:i/>
          <w:sz w:val="32"/>
          <w:szCs w:val="32"/>
        </w:rPr>
        <w:tab/>
        <w:t>Bakı-2008</w:t>
      </w:r>
    </w:p>
    <w:p w:rsidR="00BB3DAC" w:rsidRPr="001A1AC6" w:rsidRDefault="00BB3DAC" w:rsidP="00275660">
      <w:pPr>
        <w:spacing w:line="360" w:lineRule="auto"/>
        <w:jc w:val="both"/>
        <w:rPr>
          <w:sz w:val="32"/>
          <w:szCs w:val="32"/>
        </w:rPr>
      </w:pPr>
    </w:p>
    <w:p w:rsidR="00965F32" w:rsidRPr="001A1AC6" w:rsidRDefault="00965F32" w:rsidP="00275660">
      <w:pPr>
        <w:spacing w:line="360" w:lineRule="auto"/>
        <w:jc w:val="both"/>
        <w:rPr>
          <w:b/>
          <w:i/>
          <w:sz w:val="32"/>
          <w:szCs w:val="32"/>
        </w:rPr>
      </w:pPr>
      <w:r w:rsidRPr="001A1AC6">
        <w:rPr>
          <w:b/>
          <w:i/>
          <w:sz w:val="32"/>
          <w:szCs w:val="32"/>
        </w:rPr>
        <w:lastRenderedPageBreak/>
        <w:t>PLAN</w:t>
      </w:r>
    </w:p>
    <w:p w:rsidR="00EA6C71" w:rsidRPr="001A1AC6" w:rsidRDefault="00EA6C71" w:rsidP="00275660">
      <w:pPr>
        <w:spacing w:line="360" w:lineRule="auto"/>
        <w:jc w:val="both"/>
        <w:rPr>
          <w:b/>
          <w:i/>
          <w:sz w:val="32"/>
          <w:szCs w:val="32"/>
        </w:rPr>
      </w:pPr>
    </w:p>
    <w:p w:rsidR="00EA6C71" w:rsidRPr="001A1AC6" w:rsidRDefault="00EA6C71" w:rsidP="00275660">
      <w:pPr>
        <w:spacing w:line="360" w:lineRule="auto"/>
        <w:jc w:val="both"/>
        <w:rPr>
          <w:b/>
          <w:i/>
          <w:sz w:val="32"/>
          <w:szCs w:val="32"/>
        </w:rPr>
      </w:pPr>
    </w:p>
    <w:p w:rsidR="00EA6C71" w:rsidRPr="001A1AC6" w:rsidRDefault="00EA6C71" w:rsidP="00275660">
      <w:pPr>
        <w:spacing w:line="360" w:lineRule="auto"/>
        <w:jc w:val="both"/>
        <w:rPr>
          <w:b/>
          <w:i/>
          <w:sz w:val="32"/>
          <w:szCs w:val="32"/>
        </w:rPr>
      </w:pPr>
    </w:p>
    <w:p w:rsidR="00EA6C71" w:rsidRPr="001A1AC6" w:rsidRDefault="00EA6C71" w:rsidP="00275660">
      <w:pPr>
        <w:spacing w:line="360" w:lineRule="auto"/>
        <w:jc w:val="both"/>
        <w:rPr>
          <w:b/>
          <w:i/>
          <w:sz w:val="32"/>
          <w:szCs w:val="32"/>
        </w:rPr>
      </w:pPr>
      <w:r w:rsidRPr="001A1AC6">
        <w:rPr>
          <w:b/>
          <w:i/>
          <w:sz w:val="32"/>
          <w:szCs w:val="32"/>
        </w:rPr>
        <w:t>Giriş</w:t>
      </w:r>
    </w:p>
    <w:p w:rsidR="00965F32" w:rsidRPr="001A1AC6" w:rsidRDefault="00965F32" w:rsidP="00275660">
      <w:pPr>
        <w:spacing w:line="360" w:lineRule="auto"/>
        <w:jc w:val="both"/>
        <w:rPr>
          <w:sz w:val="32"/>
          <w:szCs w:val="32"/>
        </w:rPr>
      </w:pPr>
    </w:p>
    <w:p w:rsidR="00965F32" w:rsidRPr="001A1AC6" w:rsidRDefault="00965F32" w:rsidP="00275660">
      <w:pPr>
        <w:spacing w:line="360" w:lineRule="auto"/>
        <w:jc w:val="both"/>
        <w:rPr>
          <w:sz w:val="32"/>
          <w:szCs w:val="32"/>
        </w:rPr>
      </w:pPr>
      <w:r w:rsidRPr="001A1AC6">
        <w:rPr>
          <w:b/>
          <w:i/>
          <w:sz w:val="32"/>
          <w:szCs w:val="32"/>
        </w:rPr>
        <w:t>1</w:t>
      </w:r>
      <w:r w:rsidR="00EA6C71" w:rsidRPr="001A1AC6">
        <w:rPr>
          <w:sz w:val="32"/>
          <w:szCs w:val="32"/>
        </w:rPr>
        <w:t xml:space="preserve">. </w:t>
      </w:r>
      <w:r w:rsidRPr="001A1AC6">
        <w:rPr>
          <w:sz w:val="32"/>
          <w:szCs w:val="32"/>
        </w:rPr>
        <w:t xml:space="preserve"> Bank sisteminin yaranması </w:t>
      </w:r>
      <w:r w:rsidR="00EA6C71" w:rsidRPr="001A1AC6">
        <w:rPr>
          <w:sz w:val="32"/>
          <w:szCs w:val="32"/>
        </w:rPr>
        <w:t>,</w:t>
      </w:r>
      <w:r w:rsidRPr="001A1AC6">
        <w:rPr>
          <w:sz w:val="32"/>
          <w:szCs w:val="32"/>
        </w:rPr>
        <w:t xml:space="preserve"> bank işində universallaşma və ixtisaslaşma proseslərinin meydana gəlməsi</w:t>
      </w:r>
      <w:r w:rsidR="006E7809" w:rsidRPr="001A1AC6">
        <w:rPr>
          <w:sz w:val="32"/>
          <w:szCs w:val="32"/>
        </w:rPr>
        <w:t>.</w:t>
      </w:r>
    </w:p>
    <w:p w:rsidR="00965F32" w:rsidRPr="001A1AC6" w:rsidRDefault="00965F32" w:rsidP="00275660">
      <w:pPr>
        <w:spacing w:line="360" w:lineRule="auto"/>
        <w:jc w:val="both"/>
        <w:rPr>
          <w:sz w:val="32"/>
          <w:szCs w:val="32"/>
        </w:rPr>
      </w:pPr>
    </w:p>
    <w:p w:rsidR="00965F32" w:rsidRPr="001A1AC6" w:rsidRDefault="00965F32" w:rsidP="00275660">
      <w:pPr>
        <w:spacing w:line="360" w:lineRule="auto"/>
        <w:jc w:val="both"/>
        <w:rPr>
          <w:sz w:val="32"/>
          <w:szCs w:val="32"/>
        </w:rPr>
      </w:pPr>
      <w:r w:rsidRPr="001A1AC6">
        <w:rPr>
          <w:b/>
          <w:i/>
          <w:sz w:val="32"/>
          <w:szCs w:val="32"/>
        </w:rPr>
        <w:t>2</w:t>
      </w:r>
      <w:r w:rsidR="00EA6C71" w:rsidRPr="001A1AC6">
        <w:rPr>
          <w:sz w:val="32"/>
          <w:szCs w:val="32"/>
        </w:rPr>
        <w:t xml:space="preserve">. </w:t>
      </w:r>
      <w:r w:rsidRPr="001A1AC6">
        <w:rPr>
          <w:sz w:val="32"/>
          <w:szCs w:val="32"/>
        </w:rPr>
        <w:t xml:space="preserve">Mərkəzi bankın funksiyaları </w:t>
      </w:r>
      <w:r w:rsidR="00EA6C71" w:rsidRPr="001A1AC6">
        <w:rPr>
          <w:sz w:val="32"/>
          <w:szCs w:val="32"/>
        </w:rPr>
        <w:t>,</w:t>
      </w:r>
      <w:r w:rsidRPr="001A1AC6">
        <w:rPr>
          <w:sz w:val="32"/>
          <w:szCs w:val="32"/>
        </w:rPr>
        <w:t xml:space="preserve"> vəzifələri </w:t>
      </w:r>
      <w:r w:rsidR="00EA6C71" w:rsidRPr="001A1AC6">
        <w:rPr>
          <w:sz w:val="32"/>
          <w:szCs w:val="32"/>
        </w:rPr>
        <w:t>,</w:t>
      </w:r>
      <w:r w:rsidRPr="001A1AC6">
        <w:rPr>
          <w:sz w:val="32"/>
          <w:szCs w:val="32"/>
        </w:rPr>
        <w:t xml:space="preserve"> məqsəd və istiqamətləri</w:t>
      </w:r>
      <w:r w:rsidR="006E7809" w:rsidRPr="001A1AC6">
        <w:rPr>
          <w:sz w:val="32"/>
          <w:szCs w:val="32"/>
        </w:rPr>
        <w:t>.</w:t>
      </w:r>
    </w:p>
    <w:p w:rsidR="00965F32" w:rsidRPr="001A1AC6" w:rsidRDefault="00965F32" w:rsidP="00275660">
      <w:pPr>
        <w:spacing w:line="360" w:lineRule="auto"/>
        <w:jc w:val="both"/>
        <w:rPr>
          <w:sz w:val="32"/>
          <w:szCs w:val="32"/>
        </w:rPr>
      </w:pPr>
    </w:p>
    <w:p w:rsidR="00965F32" w:rsidRPr="001A1AC6" w:rsidRDefault="00965F32" w:rsidP="00275660">
      <w:pPr>
        <w:spacing w:line="360" w:lineRule="auto"/>
        <w:jc w:val="both"/>
        <w:rPr>
          <w:sz w:val="32"/>
          <w:szCs w:val="32"/>
        </w:rPr>
      </w:pPr>
      <w:r w:rsidRPr="001A1AC6">
        <w:rPr>
          <w:b/>
          <w:i/>
          <w:sz w:val="32"/>
          <w:szCs w:val="32"/>
        </w:rPr>
        <w:t>3</w:t>
      </w:r>
      <w:r w:rsidR="00EA6C71" w:rsidRPr="001A1AC6">
        <w:rPr>
          <w:sz w:val="32"/>
          <w:szCs w:val="32"/>
        </w:rPr>
        <w:t xml:space="preserve">. </w:t>
      </w:r>
      <w:r w:rsidR="006E7809" w:rsidRPr="001A1AC6">
        <w:rPr>
          <w:sz w:val="32"/>
          <w:szCs w:val="32"/>
        </w:rPr>
        <w:t>Kommersiya banklarının tə</w:t>
      </w:r>
      <w:r w:rsidRPr="001A1AC6">
        <w:rPr>
          <w:sz w:val="32"/>
          <w:szCs w:val="32"/>
        </w:rPr>
        <w:t>şkilati formaları və funksiyaları</w:t>
      </w:r>
      <w:r w:rsidR="006E7809" w:rsidRPr="001A1AC6">
        <w:rPr>
          <w:sz w:val="32"/>
          <w:szCs w:val="32"/>
        </w:rPr>
        <w:t>.</w:t>
      </w:r>
    </w:p>
    <w:p w:rsidR="00965F32" w:rsidRPr="001A1AC6" w:rsidRDefault="00965F32" w:rsidP="00275660">
      <w:pPr>
        <w:spacing w:line="360" w:lineRule="auto"/>
        <w:jc w:val="both"/>
        <w:rPr>
          <w:sz w:val="32"/>
          <w:szCs w:val="32"/>
        </w:rPr>
      </w:pPr>
    </w:p>
    <w:p w:rsidR="00965F32" w:rsidRPr="001A1AC6" w:rsidRDefault="00965F32" w:rsidP="00275660">
      <w:pPr>
        <w:spacing w:line="360" w:lineRule="auto"/>
        <w:jc w:val="both"/>
        <w:rPr>
          <w:sz w:val="32"/>
          <w:szCs w:val="32"/>
        </w:rPr>
      </w:pPr>
      <w:r w:rsidRPr="001A1AC6">
        <w:rPr>
          <w:b/>
          <w:i/>
          <w:sz w:val="32"/>
          <w:szCs w:val="32"/>
        </w:rPr>
        <w:t>4</w:t>
      </w:r>
      <w:r w:rsidR="00EA6C71" w:rsidRPr="001A1AC6">
        <w:rPr>
          <w:sz w:val="32"/>
          <w:szCs w:val="32"/>
        </w:rPr>
        <w:t xml:space="preserve">. </w:t>
      </w:r>
      <w:r w:rsidR="006E7809" w:rsidRPr="001A1AC6">
        <w:rPr>
          <w:sz w:val="32"/>
          <w:szCs w:val="32"/>
        </w:rPr>
        <w:t>İxtisaslaşmış banklar,</w:t>
      </w:r>
      <w:r w:rsidRPr="001A1AC6">
        <w:rPr>
          <w:sz w:val="32"/>
          <w:szCs w:val="32"/>
        </w:rPr>
        <w:t>onların mahiyyəti və funksiyaları</w:t>
      </w:r>
      <w:r w:rsidR="006E7809" w:rsidRPr="001A1AC6">
        <w:rPr>
          <w:sz w:val="32"/>
          <w:szCs w:val="32"/>
        </w:rPr>
        <w:t>.</w:t>
      </w:r>
    </w:p>
    <w:p w:rsidR="00EA6C71" w:rsidRPr="001A1AC6" w:rsidRDefault="00EA6C71" w:rsidP="00275660">
      <w:pPr>
        <w:spacing w:line="360" w:lineRule="auto"/>
        <w:jc w:val="both"/>
        <w:rPr>
          <w:sz w:val="32"/>
          <w:szCs w:val="32"/>
        </w:rPr>
      </w:pPr>
    </w:p>
    <w:p w:rsidR="00EA6C71" w:rsidRPr="001A1AC6" w:rsidRDefault="006E7809" w:rsidP="00275660">
      <w:pPr>
        <w:spacing w:line="360" w:lineRule="auto"/>
        <w:jc w:val="both"/>
        <w:rPr>
          <w:b/>
          <w:i/>
          <w:sz w:val="32"/>
          <w:szCs w:val="32"/>
        </w:rPr>
      </w:pPr>
      <w:r w:rsidRPr="001A1AC6">
        <w:rPr>
          <w:b/>
          <w:i/>
          <w:sz w:val="32"/>
          <w:szCs w:val="32"/>
        </w:rPr>
        <w:t>Nə</w:t>
      </w:r>
      <w:r w:rsidR="00EA6C71" w:rsidRPr="001A1AC6">
        <w:rPr>
          <w:b/>
          <w:i/>
          <w:sz w:val="32"/>
          <w:szCs w:val="32"/>
        </w:rPr>
        <w:t>ticə</w:t>
      </w:r>
    </w:p>
    <w:p w:rsidR="00965F32" w:rsidRPr="001A1AC6" w:rsidRDefault="00965F32" w:rsidP="00275660">
      <w:pPr>
        <w:spacing w:line="360" w:lineRule="auto"/>
        <w:jc w:val="both"/>
        <w:rPr>
          <w:sz w:val="32"/>
          <w:szCs w:val="32"/>
        </w:rPr>
      </w:pPr>
    </w:p>
    <w:p w:rsidR="00EA6C71" w:rsidRPr="001A1AC6" w:rsidRDefault="00EA6C71" w:rsidP="00275660">
      <w:pPr>
        <w:spacing w:line="360" w:lineRule="auto"/>
        <w:jc w:val="both"/>
        <w:rPr>
          <w:b/>
          <w:i/>
          <w:sz w:val="32"/>
          <w:szCs w:val="32"/>
        </w:rPr>
      </w:pPr>
      <w:r w:rsidRPr="001A1AC6">
        <w:rPr>
          <w:b/>
          <w:i/>
          <w:sz w:val="32"/>
          <w:szCs w:val="32"/>
        </w:rPr>
        <w:t>Ədəbiyyat</w:t>
      </w:r>
    </w:p>
    <w:p w:rsidR="000F6976" w:rsidRPr="001A1AC6" w:rsidRDefault="000F6976" w:rsidP="00275660">
      <w:pPr>
        <w:spacing w:line="360" w:lineRule="auto"/>
        <w:jc w:val="both"/>
        <w:rPr>
          <w:b/>
          <w:i/>
          <w:sz w:val="32"/>
          <w:szCs w:val="32"/>
        </w:rPr>
      </w:pPr>
    </w:p>
    <w:p w:rsidR="00A0542F" w:rsidRPr="001A1AC6" w:rsidRDefault="00A0542F" w:rsidP="00275660">
      <w:pPr>
        <w:spacing w:line="360" w:lineRule="auto"/>
        <w:jc w:val="both"/>
        <w:rPr>
          <w:b/>
          <w:i/>
          <w:sz w:val="32"/>
          <w:szCs w:val="32"/>
        </w:rPr>
      </w:pPr>
    </w:p>
    <w:p w:rsidR="00A0542F" w:rsidRPr="001A1AC6" w:rsidRDefault="00A0542F" w:rsidP="00275660">
      <w:pPr>
        <w:spacing w:line="360" w:lineRule="auto"/>
        <w:jc w:val="both"/>
        <w:rPr>
          <w:b/>
          <w:i/>
          <w:sz w:val="32"/>
          <w:szCs w:val="32"/>
        </w:rPr>
      </w:pPr>
    </w:p>
    <w:p w:rsidR="00A0542F" w:rsidRPr="001A1AC6" w:rsidRDefault="00A0542F" w:rsidP="00275660">
      <w:pPr>
        <w:spacing w:line="360" w:lineRule="auto"/>
        <w:jc w:val="both"/>
        <w:rPr>
          <w:b/>
          <w:i/>
          <w:sz w:val="32"/>
          <w:szCs w:val="32"/>
        </w:rPr>
      </w:pPr>
    </w:p>
    <w:p w:rsidR="005B39B9" w:rsidRDefault="005B39B9" w:rsidP="00275660">
      <w:pPr>
        <w:spacing w:line="360" w:lineRule="auto"/>
        <w:jc w:val="both"/>
        <w:rPr>
          <w:b/>
          <w:i/>
          <w:sz w:val="32"/>
          <w:szCs w:val="32"/>
        </w:rPr>
      </w:pPr>
    </w:p>
    <w:p w:rsidR="001A1AC6" w:rsidRPr="001A1AC6" w:rsidRDefault="001A1AC6" w:rsidP="00275660">
      <w:pPr>
        <w:spacing w:line="360" w:lineRule="auto"/>
        <w:jc w:val="both"/>
        <w:rPr>
          <w:b/>
          <w:i/>
          <w:sz w:val="32"/>
          <w:szCs w:val="32"/>
        </w:rPr>
      </w:pPr>
    </w:p>
    <w:p w:rsidR="000F6976" w:rsidRDefault="000F6976" w:rsidP="00275660">
      <w:pPr>
        <w:spacing w:line="360" w:lineRule="auto"/>
        <w:jc w:val="both"/>
        <w:rPr>
          <w:b/>
          <w:i/>
          <w:sz w:val="32"/>
          <w:szCs w:val="32"/>
        </w:rPr>
      </w:pPr>
    </w:p>
    <w:p w:rsidR="00783113" w:rsidRPr="001A1AC6" w:rsidRDefault="00783113" w:rsidP="00275660">
      <w:pPr>
        <w:spacing w:line="360" w:lineRule="auto"/>
        <w:jc w:val="both"/>
        <w:rPr>
          <w:b/>
          <w:i/>
          <w:sz w:val="32"/>
          <w:szCs w:val="32"/>
        </w:rPr>
      </w:pPr>
    </w:p>
    <w:p w:rsidR="000F6976" w:rsidRPr="001A1AC6" w:rsidRDefault="000F6976" w:rsidP="00275660">
      <w:pPr>
        <w:spacing w:line="360" w:lineRule="auto"/>
        <w:jc w:val="both"/>
        <w:rPr>
          <w:b/>
          <w:i/>
          <w:sz w:val="32"/>
          <w:szCs w:val="32"/>
        </w:rPr>
      </w:pPr>
      <w:r w:rsidRPr="001A1AC6">
        <w:rPr>
          <w:b/>
          <w:i/>
          <w:sz w:val="32"/>
          <w:szCs w:val="32"/>
        </w:rPr>
        <w:lastRenderedPageBreak/>
        <w:tab/>
      </w:r>
      <w:r w:rsidRPr="001A1AC6">
        <w:rPr>
          <w:b/>
          <w:i/>
          <w:sz w:val="32"/>
          <w:szCs w:val="32"/>
        </w:rPr>
        <w:tab/>
      </w:r>
      <w:r w:rsidRPr="001A1AC6">
        <w:rPr>
          <w:b/>
          <w:i/>
          <w:sz w:val="32"/>
          <w:szCs w:val="32"/>
        </w:rPr>
        <w:tab/>
      </w:r>
      <w:r w:rsidRPr="001A1AC6">
        <w:rPr>
          <w:b/>
          <w:i/>
          <w:sz w:val="32"/>
          <w:szCs w:val="32"/>
        </w:rPr>
        <w:tab/>
        <w:t>GİRİŞ</w:t>
      </w:r>
    </w:p>
    <w:p w:rsidR="002829B7" w:rsidRPr="001A1AC6" w:rsidRDefault="000F6976" w:rsidP="00275660">
      <w:pPr>
        <w:spacing w:line="360" w:lineRule="auto"/>
        <w:jc w:val="both"/>
        <w:rPr>
          <w:sz w:val="32"/>
          <w:szCs w:val="32"/>
        </w:rPr>
      </w:pPr>
      <w:r w:rsidRPr="001A1AC6">
        <w:rPr>
          <w:b/>
          <w:i/>
          <w:sz w:val="32"/>
          <w:szCs w:val="32"/>
        </w:rPr>
        <w:tab/>
      </w:r>
      <w:r w:rsidRPr="001A1AC6">
        <w:rPr>
          <w:sz w:val="32"/>
          <w:szCs w:val="32"/>
        </w:rPr>
        <w:t xml:space="preserve">Cəmiyyətin inkişafının müassir mərhələsində bankların rolu böyükdür. Banklar xüsusi bir qurumdur və iqtisadiyyatın inkişafında dünya cəmiyyətində və dünya mədəniyyətinin inkişafı ilə bərabər getmişdir. Cəmiyyətin inkişafı tarixində belə bir fikit mövcuddur ki, </w:t>
      </w:r>
      <w:r w:rsidR="002829B7" w:rsidRPr="001A1AC6">
        <w:rPr>
          <w:sz w:val="32"/>
          <w:szCs w:val="32"/>
        </w:rPr>
        <w:t>bankların inkişaf səviyyəsi ilə cəmiyyətin sosial-iqtisadi inkişafi düz mütənasibdir. Hansı ölkədə bankların yüksək səviyyəsi müşahidə olunursa , orada sürətlə iqtisadi inkişaf , yüksək mədəniyyət vardır. Məhz bankların tarixində bu qanunauyğunluq özünü göstərir.Ümumiyyətlə , bank sistemi dedikdə , ayrı-ayrı bank və bank inistutlarının məcmusu başa düşülür.Bank sistemi bazar iqtisadiyyatının ən vacib və ayrılmaz tərkib hissəsidir. Bazar iqtisadiyyatı şəraitində banklar insanda qan-damar sistemi qədər əhəmiyyətə malikdir. Bununla əlaqədar pul dövriyyəsində və onun hərəkətində hər hansı zəiflik və dayanma cəmiyyətin iflic vəziyyətə düşməsinə gətirib çıxara bilər. Buna görə də bu sistem elə qurulmalıdır ki, o</w:t>
      </w:r>
      <w:r w:rsidR="004F1CC8" w:rsidRPr="001A1AC6">
        <w:rPr>
          <w:sz w:val="32"/>
          <w:szCs w:val="32"/>
        </w:rPr>
        <w:t xml:space="preserve"> </w:t>
      </w:r>
      <w:r w:rsidR="002829B7" w:rsidRPr="001A1AC6">
        <w:rPr>
          <w:sz w:val="32"/>
          <w:szCs w:val="32"/>
        </w:rPr>
        <w:t xml:space="preserve">qtisadiyyatın bütüb sahələrində maliyyə və natural məhsul </w:t>
      </w:r>
      <w:r w:rsidR="00EB50A2" w:rsidRPr="001A1AC6">
        <w:rPr>
          <w:sz w:val="32"/>
          <w:szCs w:val="32"/>
        </w:rPr>
        <w:t>axınını təmin etsin , onların tarazlığına şərait yaratsın.</w:t>
      </w:r>
    </w:p>
    <w:p w:rsidR="004F1CC8" w:rsidRPr="001A1AC6" w:rsidRDefault="004F1CC8" w:rsidP="00275660">
      <w:pPr>
        <w:spacing w:line="360" w:lineRule="auto"/>
        <w:jc w:val="both"/>
        <w:rPr>
          <w:sz w:val="32"/>
          <w:szCs w:val="32"/>
        </w:rPr>
      </w:pPr>
      <w:r w:rsidRPr="001A1AC6">
        <w:rPr>
          <w:sz w:val="32"/>
          <w:szCs w:val="32"/>
        </w:rPr>
        <w:t xml:space="preserve"> </w:t>
      </w:r>
      <w:r w:rsidRPr="001A1AC6">
        <w:rPr>
          <w:sz w:val="32"/>
          <w:szCs w:val="32"/>
        </w:rPr>
        <w:tab/>
        <w:t>Məhz bu baximdan banklar öyrenil</w:t>
      </w:r>
      <w:r w:rsidR="000D1EFC" w:rsidRPr="001A1AC6">
        <w:rPr>
          <w:sz w:val="32"/>
          <w:szCs w:val="32"/>
        </w:rPr>
        <w:t>m</w:t>
      </w:r>
      <w:r w:rsidRPr="001A1AC6">
        <w:rPr>
          <w:sz w:val="32"/>
          <w:szCs w:val="32"/>
        </w:rPr>
        <w:t xml:space="preserve">esi, onların xarakteristikasını vermek mühüm amillərdəndir. </w:t>
      </w:r>
      <w:r w:rsidR="000D1EFC" w:rsidRPr="001A1AC6">
        <w:rPr>
          <w:sz w:val="32"/>
          <w:szCs w:val="32"/>
        </w:rPr>
        <w:t>Məhz bu baxımdan biz bank sistemini öyrənilməsini çox aktual və vacib məsələ olduğunu nəzərə almış və ona ayrıca bir məsələ kimi yanaşmışıq. Belə ki, mövzunun genişliyinə əsasən 4 bölməyə ayırmış  və hə</w:t>
      </w:r>
      <w:r w:rsidR="001A1AC6" w:rsidRPr="001A1AC6">
        <w:rPr>
          <w:sz w:val="32"/>
          <w:szCs w:val="32"/>
        </w:rPr>
        <w:t>r bir bölməni hərtərəfli əks etdirməyə çalışmışıq.</w:t>
      </w:r>
      <w:r w:rsidR="000D1EFC" w:rsidRPr="001A1AC6">
        <w:rPr>
          <w:sz w:val="32"/>
          <w:szCs w:val="32"/>
        </w:rPr>
        <w:t xml:space="preserve"> </w:t>
      </w:r>
      <w:r w:rsidRPr="001A1AC6">
        <w:rPr>
          <w:sz w:val="32"/>
          <w:szCs w:val="32"/>
        </w:rPr>
        <w:t xml:space="preserve">Bu mövzunun 1-ci bölmesində bank sisteminin inkişaf tarixindən, onların unuiversallaşma  və ixtisaslaşma proseslərinin meydana gəlməsindən, 2-ci bölmesində isə mərkəzi bankların </w:t>
      </w:r>
      <w:r w:rsidRPr="001A1AC6">
        <w:rPr>
          <w:sz w:val="32"/>
          <w:szCs w:val="32"/>
        </w:rPr>
        <w:lastRenderedPageBreak/>
        <w:t>formalaşması, inkişaf tarixindən, onun funksiyalarından və əməliyyatlarından , 3-cü bölmesində isə kommersiya banklarından, onların funksiyalarından, təşkilati idarə etmə formalarından və.s. bəhs olunub.</w:t>
      </w:r>
      <w:r w:rsidR="000D1EFC" w:rsidRPr="001A1AC6">
        <w:rPr>
          <w:sz w:val="32"/>
          <w:szCs w:val="32"/>
        </w:rPr>
        <w:t xml:space="preserve">Həmçinin mövzunun 4-cü bölməsində ixtisaslaşmış banklardan, onların funksiyalarından, yerinə yetirdiyi əməliyyatlardan və digər təşkilati formalarından bəhs olunub. </w:t>
      </w: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EB50A2" w:rsidRPr="001A1AC6" w:rsidRDefault="00EB50A2" w:rsidP="00275660">
      <w:pPr>
        <w:spacing w:line="360" w:lineRule="auto"/>
        <w:jc w:val="both"/>
        <w:rPr>
          <w:sz w:val="32"/>
          <w:szCs w:val="32"/>
        </w:rPr>
      </w:pPr>
    </w:p>
    <w:p w:rsidR="005B39B9" w:rsidRPr="001A1AC6" w:rsidRDefault="005B39B9" w:rsidP="00275660">
      <w:pPr>
        <w:spacing w:line="360" w:lineRule="auto"/>
        <w:jc w:val="both"/>
        <w:rPr>
          <w:b/>
          <w:i/>
          <w:sz w:val="32"/>
          <w:szCs w:val="32"/>
        </w:rPr>
      </w:pPr>
    </w:p>
    <w:p w:rsidR="00A0542F" w:rsidRDefault="00A0542F" w:rsidP="00275660">
      <w:pPr>
        <w:spacing w:line="360" w:lineRule="auto"/>
        <w:jc w:val="both"/>
        <w:rPr>
          <w:b/>
          <w:i/>
          <w:sz w:val="32"/>
          <w:szCs w:val="32"/>
        </w:rPr>
      </w:pPr>
    </w:p>
    <w:p w:rsidR="001A1AC6" w:rsidRDefault="001A1AC6" w:rsidP="00275660">
      <w:pPr>
        <w:spacing w:line="360" w:lineRule="auto"/>
        <w:jc w:val="both"/>
        <w:rPr>
          <w:b/>
          <w:i/>
          <w:sz w:val="32"/>
          <w:szCs w:val="32"/>
        </w:rPr>
      </w:pPr>
    </w:p>
    <w:p w:rsidR="001A1AC6" w:rsidRDefault="001A1AC6" w:rsidP="00275660">
      <w:pPr>
        <w:spacing w:line="360" w:lineRule="auto"/>
        <w:jc w:val="both"/>
        <w:rPr>
          <w:b/>
          <w:i/>
          <w:sz w:val="32"/>
          <w:szCs w:val="32"/>
        </w:rPr>
      </w:pPr>
    </w:p>
    <w:p w:rsidR="001A1AC6" w:rsidRDefault="001A1AC6" w:rsidP="00275660">
      <w:pPr>
        <w:spacing w:line="360" w:lineRule="auto"/>
        <w:jc w:val="both"/>
        <w:rPr>
          <w:b/>
          <w:i/>
          <w:sz w:val="32"/>
          <w:szCs w:val="32"/>
        </w:rPr>
      </w:pPr>
    </w:p>
    <w:p w:rsidR="001A1AC6" w:rsidRDefault="001A1AC6" w:rsidP="00275660">
      <w:pPr>
        <w:spacing w:line="360" w:lineRule="auto"/>
        <w:jc w:val="both"/>
        <w:rPr>
          <w:b/>
          <w:i/>
          <w:sz w:val="32"/>
          <w:szCs w:val="32"/>
        </w:rPr>
      </w:pPr>
    </w:p>
    <w:p w:rsidR="001A1AC6" w:rsidRPr="001A1AC6" w:rsidRDefault="001A1AC6" w:rsidP="00275660">
      <w:pPr>
        <w:spacing w:line="360" w:lineRule="auto"/>
        <w:jc w:val="both"/>
        <w:rPr>
          <w:b/>
          <w:i/>
          <w:sz w:val="32"/>
          <w:szCs w:val="32"/>
        </w:rPr>
      </w:pPr>
    </w:p>
    <w:p w:rsidR="006D74B9" w:rsidRDefault="00235F0B" w:rsidP="006D74B9">
      <w:pPr>
        <w:numPr>
          <w:ilvl w:val="0"/>
          <w:numId w:val="8"/>
        </w:numPr>
        <w:spacing w:line="360" w:lineRule="auto"/>
        <w:jc w:val="both"/>
        <w:rPr>
          <w:b/>
          <w:i/>
          <w:sz w:val="32"/>
          <w:szCs w:val="32"/>
        </w:rPr>
      </w:pPr>
      <w:r w:rsidRPr="001A1AC6">
        <w:rPr>
          <w:b/>
          <w:i/>
          <w:sz w:val="32"/>
          <w:szCs w:val="32"/>
        </w:rPr>
        <w:lastRenderedPageBreak/>
        <w:t>Bank sisteminin yaranması  bank işində universallaşma və ixtisaslaşma proseslərinin meydana gəlməsi</w:t>
      </w:r>
      <w:r w:rsidR="006D74B9">
        <w:rPr>
          <w:b/>
          <w:i/>
          <w:sz w:val="32"/>
          <w:szCs w:val="32"/>
        </w:rPr>
        <w:t>.</w:t>
      </w:r>
    </w:p>
    <w:p w:rsidR="00F12B10" w:rsidRDefault="00F12B10" w:rsidP="00F12B10">
      <w:pPr>
        <w:spacing w:line="360" w:lineRule="auto"/>
        <w:ind w:left="360"/>
        <w:jc w:val="both"/>
        <w:rPr>
          <w:sz w:val="32"/>
          <w:szCs w:val="32"/>
        </w:rPr>
      </w:pPr>
      <w:r>
        <w:rPr>
          <w:sz w:val="32"/>
          <w:szCs w:val="32"/>
        </w:rPr>
        <w:t>Bank nədir sualına cavab vermək ilk baxışdan asan olsada göründüyü kimi sadə deyil. İlk mənada bank pulların saxlandığı yer</w:t>
      </w:r>
      <w:r w:rsidR="00B771F4">
        <w:rPr>
          <w:sz w:val="32"/>
          <w:szCs w:val="32"/>
        </w:rPr>
        <w:t xml:space="preserve">dir. Əslinə qaldıqda isə bu tərif bankın mahiyyətini və bazar iqtisadiyyatı şəraitində yerini və rolunu açıqlaya bilməz. </w:t>
      </w:r>
    </w:p>
    <w:p w:rsidR="00B771F4" w:rsidRDefault="00B771F4" w:rsidP="00F12B10">
      <w:pPr>
        <w:spacing w:line="360" w:lineRule="auto"/>
        <w:ind w:left="360"/>
        <w:jc w:val="both"/>
        <w:rPr>
          <w:sz w:val="32"/>
          <w:szCs w:val="32"/>
        </w:rPr>
      </w:pPr>
      <w:r>
        <w:rPr>
          <w:sz w:val="32"/>
          <w:szCs w:val="32"/>
        </w:rPr>
        <w:tab/>
        <w:t>Bank əmtəə-pul təsəruffatının ayrılmaz atributudur. Tarixən bu iki anlayış bir-birilə yanaşı olmuşlar.Dəyərin pul formasının dövriyyəsinin təməlini bank işinin də təməli kimi götürmək olar. Bank fəaliyyətinin inkişaf səviyyəsi isə həmişə iqtisasdiyyatın əmtəə-pul əlaqələrinin inkişafı ilə üst-üstə düşmüşdür.</w:t>
      </w:r>
    </w:p>
    <w:p w:rsidR="00B771F4" w:rsidRDefault="00B771F4" w:rsidP="00F12B10">
      <w:pPr>
        <w:spacing w:line="360" w:lineRule="auto"/>
        <w:ind w:left="360"/>
        <w:jc w:val="both"/>
        <w:rPr>
          <w:sz w:val="32"/>
          <w:szCs w:val="32"/>
        </w:rPr>
      </w:pPr>
      <w:r>
        <w:rPr>
          <w:sz w:val="32"/>
          <w:szCs w:val="32"/>
        </w:rPr>
        <w:tab/>
      </w:r>
      <w:r w:rsidR="006234C0">
        <w:rPr>
          <w:sz w:val="32"/>
          <w:szCs w:val="32"/>
        </w:rPr>
        <w:t>Qədim əsrlər tarixində bankların nə zaman yarandığı, onların hansı əməliyyatları yerinə yetirdiyi, onların təkamülündə hərəkətverici qüvvənin məhz nəyin olduğu haqda dolğun məlumat yoxdur.</w:t>
      </w:r>
    </w:p>
    <w:p w:rsidR="006D74B9" w:rsidRDefault="006234C0" w:rsidP="006234C0">
      <w:pPr>
        <w:spacing w:line="360" w:lineRule="auto"/>
        <w:ind w:left="360"/>
        <w:jc w:val="both"/>
        <w:rPr>
          <w:sz w:val="32"/>
          <w:szCs w:val="32"/>
        </w:rPr>
      </w:pPr>
      <w:r>
        <w:rPr>
          <w:sz w:val="32"/>
          <w:szCs w:val="32"/>
        </w:rPr>
        <w:tab/>
        <w:t>Bir sıra alimlərin fikrincə ilk banklar XIY və XY-ci əsrlərdə kapitalizmin manufaktura mərhələsində, ilk növbədə ayrı-ayrı italiyan şəhərlərində yaranmışdır.Digər mütəxəsislər isə, belə hesab edirlərki, banklar daha erkən mərhələdə - feodalizm mərhələsində yaranmışdır. Onların fikrincə, hələ antik və feodal təsəruffat dövründə bankın ödəmələrdəki vasitəçilik funksiyasına tələbat vardır.</w:t>
      </w:r>
    </w:p>
    <w:p w:rsidR="004D23AD" w:rsidRDefault="00D70223" w:rsidP="001E0744">
      <w:pPr>
        <w:spacing w:line="360" w:lineRule="auto"/>
        <w:jc w:val="both"/>
        <w:rPr>
          <w:sz w:val="32"/>
          <w:szCs w:val="32"/>
        </w:rPr>
      </w:pPr>
      <w:r>
        <w:rPr>
          <w:sz w:val="32"/>
          <w:szCs w:val="32"/>
        </w:rPr>
        <w:tab/>
        <w:t>Azərbaycan Respublikasının Milli bankı çox da uzaq dövrə tə</w:t>
      </w:r>
      <w:r w:rsidR="00042703">
        <w:rPr>
          <w:sz w:val="32"/>
          <w:szCs w:val="32"/>
        </w:rPr>
        <w:t>saduf etmir, onun tarixi böyük deyil.</w:t>
      </w:r>
      <w:r w:rsidR="00F751FC">
        <w:rPr>
          <w:sz w:val="32"/>
          <w:szCs w:val="32"/>
        </w:rPr>
        <w:t xml:space="preserve"> Azərbaycan Respublikasının bank sisteminin inistutsional və hüquqi quruculuğu 1991-ci ildə dövlət müstəqilliyinin əldə edilməsindən sonra başlanmışdır. Bank sisteminin inkişaf mərhələsində qarşıda duran əsas vəzifə bank sistem</w:t>
      </w:r>
      <w:bookmarkStart w:id="0" w:name="_GoBack"/>
      <w:bookmarkEnd w:id="0"/>
      <w:r w:rsidR="00F751FC">
        <w:rPr>
          <w:sz w:val="32"/>
          <w:szCs w:val="32"/>
        </w:rPr>
        <w:t xml:space="preserve">inin </w:t>
      </w:r>
      <w:r w:rsidR="00F751FC">
        <w:rPr>
          <w:sz w:val="32"/>
          <w:szCs w:val="32"/>
        </w:rPr>
        <w:lastRenderedPageBreak/>
        <w:t>inistutsional və infrastruktur quruculuğunun, ödəniş sisteminin normal işinin təmin edilmə</w:t>
      </w:r>
      <w:r w:rsidR="004D23AD">
        <w:rPr>
          <w:sz w:val="32"/>
          <w:szCs w:val="32"/>
        </w:rPr>
        <w:t>si olmuşdur</w:t>
      </w:r>
      <w:r w:rsidR="001E0744">
        <w:rPr>
          <w:sz w:val="32"/>
          <w:szCs w:val="32"/>
        </w:rPr>
        <w:t>.</w:t>
      </w:r>
    </w:p>
    <w:p w:rsidR="004D23AD" w:rsidRDefault="004D23AD" w:rsidP="001E0744">
      <w:pPr>
        <w:spacing w:line="360" w:lineRule="auto"/>
        <w:jc w:val="both"/>
        <w:rPr>
          <w:sz w:val="32"/>
          <w:szCs w:val="32"/>
        </w:rPr>
      </w:pPr>
      <w:r>
        <w:rPr>
          <w:sz w:val="32"/>
          <w:szCs w:val="32"/>
        </w:rPr>
        <w:tab/>
        <w:t xml:space="preserve">BUS Bank Azərbaycanın iri dövlət bankı olaraq Azərbacan Respublikası Nazirlərinin Kabinetinin 21 fevral 2000-ci il tarixli 40”s” nömrəli sərəncamı ilə açıq tipli səhmdar cəmiyyəti fondunda yaradılmışdır. BUS Bank 3 dövlət Səhmdar kommersiya bankının, Aqrar- sənaye bankının, və Əmanət banklarının sağlam aktiv və öhdəliklərinin birləşdirilməsi nəticəsində yaradılıb. </w:t>
      </w:r>
    </w:p>
    <w:p w:rsidR="004D23AD" w:rsidRDefault="004D23AD" w:rsidP="001E0744">
      <w:pPr>
        <w:spacing w:line="360" w:lineRule="auto"/>
        <w:jc w:val="both"/>
        <w:rPr>
          <w:sz w:val="32"/>
          <w:szCs w:val="32"/>
          <w:lang w:eastAsia="ja-JP"/>
        </w:rPr>
      </w:pPr>
      <w:r>
        <w:rPr>
          <w:sz w:val="32"/>
          <w:szCs w:val="32"/>
        </w:rPr>
        <w:tab/>
        <w:t xml:space="preserve">Bank əməliyyatlarının aparılması üçün verilmiş 244 saylı lisenziya Azərbaycan Respublikasının Milli Bankı tərəfindən 28 fevral 2000-ci il tarixdə mərkəzi reyestrinə daxil edilmişdir. 29 dekabr 2004-cü il tarixdə bank səhmdarlarının növbədən kənar iclasında (protokol </w:t>
      </w:r>
      <w:r w:rsidRPr="004D23AD">
        <w:rPr>
          <w:sz w:val="32"/>
          <w:szCs w:val="32"/>
          <w:lang w:eastAsia="ja-JP"/>
        </w:rPr>
        <w:t>№</w:t>
      </w:r>
      <w:r>
        <w:rPr>
          <w:sz w:val="32"/>
          <w:szCs w:val="32"/>
          <w:lang w:eastAsia="ja-JP"/>
        </w:rPr>
        <w:t>5) BUS Bankın adının dəyişdırılməsinə dair müzakirələr olmuşdur</w:t>
      </w:r>
      <w:r w:rsidR="00276835">
        <w:rPr>
          <w:sz w:val="32"/>
          <w:szCs w:val="32"/>
          <w:lang w:eastAsia="ja-JP"/>
        </w:rPr>
        <w:t>. Qərar qəbul edilmişdir ki, banka yeni “ Kapital Bank” adı verilsin. Nizamnamədə müvafiq dəyişiklilər Ədliyyə Nazirliyində 26 yanvar 2005-ci il tarixdə qeydə alınmışdır.</w:t>
      </w:r>
    </w:p>
    <w:p w:rsidR="00D70223" w:rsidRPr="00276835" w:rsidRDefault="00276835" w:rsidP="001E0744">
      <w:pPr>
        <w:spacing w:line="360" w:lineRule="auto"/>
        <w:jc w:val="both"/>
        <w:rPr>
          <w:sz w:val="32"/>
          <w:szCs w:val="32"/>
          <w:lang w:eastAsia="ja-JP"/>
        </w:rPr>
      </w:pPr>
      <w:r>
        <w:rPr>
          <w:sz w:val="32"/>
          <w:szCs w:val="32"/>
          <w:lang w:eastAsia="ja-JP"/>
        </w:rPr>
        <w:tab/>
        <w:t>Hazırda bankın 50% səhmləri Azərbaycan Respublikasının Dövlət Əmlakının İdarə edilməsi üzrə dövlət kamitəsi simasında dövlətə məxsusdur. 2005-ci il mart ayında Azərbaycan Respublikasının Prezdentinin sərəncamı ilə bankın 2 mərhələli özəlləşdirilməsi nəzərdə tutulub. 2007- ci ildə bankın yenı səhmdarları, Xalq Bank(20%), Ata Holding ( 20%) və Azərsun Holding (10%) olmuşdur. Bank 1997-ci ilin 16 iyul tarixində S</w:t>
      </w:r>
      <w:r w:rsidRPr="00276835">
        <w:rPr>
          <w:sz w:val="32"/>
          <w:szCs w:val="32"/>
          <w:lang w:eastAsia="ja-JP"/>
        </w:rPr>
        <w:t>W</w:t>
      </w:r>
      <w:r>
        <w:rPr>
          <w:sz w:val="32"/>
          <w:szCs w:val="32"/>
          <w:lang w:eastAsia="ja-JP"/>
        </w:rPr>
        <w:t>SFT cəmiyyətinin, 31 oktyabr 2001-ci il tarixdən Bank Master Card Europe, 2003-cü il 19 fevral VİSA İNTERNATİONAL Beynəlxalq ödənişlər sisteminin həqiqi üzvü seçilmişdir.</w:t>
      </w:r>
      <w:r w:rsidR="001E0744">
        <w:rPr>
          <w:sz w:val="32"/>
          <w:szCs w:val="32"/>
        </w:rPr>
        <w:t xml:space="preserve">Hal-hazırda bank sistemində nizamnamə kapitalının 90%-i, </w:t>
      </w:r>
      <w:r w:rsidR="001E0744">
        <w:rPr>
          <w:sz w:val="32"/>
          <w:szCs w:val="32"/>
        </w:rPr>
        <w:lastRenderedPageBreak/>
        <w:t xml:space="preserve">kredit qoyuluşlarının 35%-i, cəlb olunmuş əmanətlərin isə 55%-i özəl bank sisteminin payına düşür. 1 iyul 2001-ci il tarixində Azərbaycanda 53 bank fəaliyyət göstərir. Onlardan 2-si dövlət, 16-sı isə xarici kapitalın iştirakı ilə fəaliyyət göstərən banklar idi. Həmin tarixə bankların filiallarının sayı 184-ə çatmışdır. Ölkədə görülən tədbirlər nəticəsində </w:t>
      </w:r>
      <w:r w:rsidR="00D30706">
        <w:rPr>
          <w:sz w:val="32"/>
          <w:szCs w:val="32"/>
        </w:rPr>
        <w:t xml:space="preserve">daxili valyuta bazarı artıq çoxseqmentli, tam liberal və özünü idarə edən bir sistemə çevrilməyə başladı. Maliyyə bazarının inkişafı istiqamətində qiymətli kağızlar bazarının formalaşması istiqamətində qiymətli kağızlar bazarının formalaşması istiqamətində müəyyən fikirlər irəli sürülmüşdür. 1996-cı ildən ödəniş sistemləri və mexanizmlərinin kompleks yenidənqurmasını həyata keçirilməyə başlandı. Bank ödəniş sistemində nağdsız hesablaşmaların genişləndirilməsi, ödəniş informasiyalarının ötürülməsinin müassir texnologiya və metodların tətbiqi , dünya standartlarına cavab verən hesablaşma xidmətlərinin təmin edilməsi istiqamətində bu gün Azərbaycanda cox əhəmiyyətli işlər aparılir. </w:t>
      </w:r>
    </w:p>
    <w:p w:rsidR="0026608E" w:rsidRPr="001A1AC6" w:rsidRDefault="0026608E" w:rsidP="00275660">
      <w:pPr>
        <w:spacing w:line="360" w:lineRule="auto"/>
        <w:jc w:val="both"/>
        <w:rPr>
          <w:sz w:val="32"/>
          <w:szCs w:val="32"/>
          <w:lang w:eastAsia="ja-JP"/>
        </w:rPr>
      </w:pPr>
    </w:p>
    <w:p w:rsidR="0026608E" w:rsidRPr="001A1AC6" w:rsidRDefault="0026608E" w:rsidP="00275660">
      <w:pPr>
        <w:spacing w:line="360" w:lineRule="auto"/>
        <w:jc w:val="both"/>
        <w:rPr>
          <w:sz w:val="32"/>
          <w:szCs w:val="32"/>
          <w:lang w:eastAsia="ja-JP"/>
        </w:rPr>
      </w:pPr>
    </w:p>
    <w:p w:rsidR="0026608E" w:rsidRPr="001A1AC6" w:rsidRDefault="0026608E" w:rsidP="00275660">
      <w:pPr>
        <w:spacing w:line="360" w:lineRule="auto"/>
        <w:jc w:val="both"/>
        <w:rPr>
          <w:sz w:val="32"/>
          <w:szCs w:val="32"/>
          <w:lang w:eastAsia="ja-JP"/>
        </w:rPr>
      </w:pPr>
    </w:p>
    <w:p w:rsidR="0026608E" w:rsidRPr="001A1AC6" w:rsidRDefault="0026608E" w:rsidP="00275660">
      <w:pPr>
        <w:spacing w:line="360" w:lineRule="auto"/>
        <w:jc w:val="both"/>
        <w:rPr>
          <w:sz w:val="32"/>
          <w:szCs w:val="32"/>
          <w:lang w:eastAsia="ja-JP"/>
        </w:rPr>
      </w:pPr>
    </w:p>
    <w:p w:rsidR="0026608E" w:rsidRPr="001A1AC6" w:rsidRDefault="0026608E" w:rsidP="00275660">
      <w:pPr>
        <w:spacing w:line="360" w:lineRule="auto"/>
        <w:jc w:val="both"/>
        <w:rPr>
          <w:sz w:val="32"/>
          <w:szCs w:val="32"/>
          <w:lang w:eastAsia="ja-JP"/>
        </w:rPr>
      </w:pPr>
    </w:p>
    <w:p w:rsidR="0026608E" w:rsidRPr="001A1AC6" w:rsidRDefault="0026608E" w:rsidP="00275660">
      <w:pPr>
        <w:spacing w:line="360" w:lineRule="auto"/>
        <w:jc w:val="both"/>
        <w:rPr>
          <w:sz w:val="32"/>
          <w:szCs w:val="32"/>
          <w:lang w:eastAsia="ja-JP"/>
        </w:rPr>
      </w:pPr>
    </w:p>
    <w:p w:rsidR="0026608E" w:rsidRPr="001A1AC6" w:rsidRDefault="0026608E" w:rsidP="00275660">
      <w:pPr>
        <w:spacing w:line="360" w:lineRule="auto"/>
        <w:jc w:val="both"/>
        <w:rPr>
          <w:sz w:val="32"/>
          <w:szCs w:val="32"/>
          <w:lang w:eastAsia="ja-JP"/>
        </w:rPr>
      </w:pPr>
    </w:p>
    <w:p w:rsidR="0026608E" w:rsidRPr="001A1AC6" w:rsidRDefault="0026608E" w:rsidP="00275660">
      <w:pPr>
        <w:spacing w:line="360" w:lineRule="auto"/>
        <w:jc w:val="both"/>
        <w:rPr>
          <w:sz w:val="32"/>
          <w:szCs w:val="32"/>
          <w:lang w:eastAsia="ja-JP"/>
        </w:rPr>
      </w:pPr>
    </w:p>
    <w:p w:rsidR="00B730D5" w:rsidRDefault="00B730D5" w:rsidP="00275660">
      <w:pPr>
        <w:spacing w:line="360" w:lineRule="auto"/>
        <w:jc w:val="both"/>
        <w:rPr>
          <w:sz w:val="32"/>
          <w:szCs w:val="32"/>
          <w:lang w:eastAsia="ja-JP"/>
        </w:rPr>
      </w:pPr>
    </w:p>
    <w:p w:rsidR="00D30706" w:rsidRPr="001A1AC6" w:rsidRDefault="00D30706" w:rsidP="00275660">
      <w:pPr>
        <w:spacing w:line="360" w:lineRule="auto"/>
        <w:jc w:val="both"/>
        <w:rPr>
          <w:sz w:val="32"/>
          <w:szCs w:val="32"/>
          <w:lang w:eastAsia="ja-JP"/>
        </w:rPr>
      </w:pPr>
    </w:p>
    <w:p w:rsidR="00235F0B" w:rsidRPr="001A1AC6" w:rsidRDefault="00855D92" w:rsidP="00275660">
      <w:pPr>
        <w:spacing w:line="360" w:lineRule="auto"/>
        <w:jc w:val="both"/>
        <w:rPr>
          <w:b/>
          <w:i/>
          <w:sz w:val="32"/>
          <w:szCs w:val="32"/>
        </w:rPr>
      </w:pPr>
      <w:r w:rsidRPr="001A1AC6">
        <w:rPr>
          <w:b/>
          <w:i/>
          <w:sz w:val="32"/>
          <w:szCs w:val="32"/>
        </w:rPr>
        <w:lastRenderedPageBreak/>
        <w:t>2.Mərkəzi bankların funksiyaları, vəzifələri, məqsəd və istiqamətləri.</w:t>
      </w:r>
    </w:p>
    <w:p w:rsidR="00855D92" w:rsidRPr="001A1AC6" w:rsidRDefault="00855D92" w:rsidP="00275660">
      <w:pPr>
        <w:spacing w:line="360" w:lineRule="auto"/>
        <w:jc w:val="both"/>
        <w:rPr>
          <w:sz w:val="32"/>
          <w:szCs w:val="32"/>
        </w:rPr>
      </w:pPr>
      <w:r w:rsidRPr="001A1AC6">
        <w:rPr>
          <w:sz w:val="32"/>
          <w:szCs w:val="32"/>
        </w:rPr>
        <w:t>Bütün ölkərin bank sistemlərinin əsas hissəsini mərkəzi banklar təşkil edir. Ayrı-ayrı ölkələrdə isə bu banklar müxtəlif cür adlandırılır: Milli Bank, Xalq Bankı, Dövlət Bankı, Ehtiyat Bankı, Emissiya Bankı, Federal Ehtiyat Sistemi. Bəzi ölkələrdə isə sadəcə ölkələrin adı ilə bağlı olaraq , məsələn, İtalya Bankı, Yaponiya Bankı və.s. adlandırılır.</w:t>
      </w:r>
    </w:p>
    <w:p w:rsidR="00855D92" w:rsidRPr="001A1AC6" w:rsidRDefault="00855D92" w:rsidP="00275660">
      <w:pPr>
        <w:spacing w:line="360" w:lineRule="auto"/>
        <w:jc w:val="both"/>
        <w:rPr>
          <w:sz w:val="32"/>
          <w:szCs w:val="32"/>
        </w:rPr>
      </w:pPr>
      <w:r w:rsidRPr="001A1AC6">
        <w:rPr>
          <w:sz w:val="32"/>
          <w:szCs w:val="32"/>
        </w:rPr>
        <w:t xml:space="preserve">Müxtəlif ölkələrdə </w:t>
      </w:r>
      <w:r w:rsidR="00B51412" w:rsidRPr="001A1AC6">
        <w:rPr>
          <w:sz w:val="32"/>
          <w:szCs w:val="32"/>
        </w:rPr>
        <w:t>mərkəzi banklar müxtəlif illərdə yaranmışdır. Ümumilikdə, onlardan ən birincisi təqribən üç əsr əvvəl İsveçrədə 1668-ci ildə yaranmışdır. Azərbaycan Milli Bankı 1992-ci ildə yaranmışdır.</w:t>
      </w:r>
    </w:p>
    <w:p w:rsidR="00B61330" w:rsidRPr="001A1AC6" w:rsidRDefault="00BE512E" w:rsidP="00275660">
      <w:pPr>
        <w:spacing w:line="360" w:lineRule="auto"/>
        <w:jc w:val="both"/>
        <w:rPr>
          <w:sz w:val="32"/>
          <w:szCs w:val="32"/>
        </w:rPr>
      </w:pPr>
      <w:r w:rsidRPr="001A1AC6">
        <w:rPr>
          <w:sz w:val="32"/>
          <w:szCs w:val="32"/>
        </w:rPr>
        <w:t>Bir qayda olaraq banklar kommersiya bankları kimi meydana gəlmiş və kağız pullar emissiyası hüququnu malik olmuşlar. İlk emissiyanı 1650-ci ildə Stokholm Bankı həyata keçirməsinə baxmayaraq, ilk emissiya bankı 1694-cü ildə yaranmış İngiltərə Bankı sayılır. Bu bank ilk emissiya işinə kağız pullar buraxmaqla və kommersiya veksellərini</w:t>
      </w:r>
      <w:r w:rsidR="001856C1">
        <w:rPr>
          <w:sz w:val="32"/>
          <w:szCs w:val="32"/>
        </w:rPr>
        <w:t xml:space="preserve"> uçota almaqla başlamışdı.</w:t>
      </w:r>
      <w:r w:rsidR="00B61330" w:rsidRPr="001A1AC6">
        <w:rPr>
          <w:sz w:val="32"/>
          <w:szCs w:val="32"/>
        </w:rPr>
        <w:t>Bəzi ölkələrdə isə mərkəzi bankların vəzifələri Konustitusiya ilə müəyyənləşdirilir.</w:t>
      </w:r>
    </w:p>
    <w:p w:rsidR="00BE54C6" w:rsidRPr="001A1AC6" w:rsidRDefault="00B61330" w:rsidP="00275660">
      <w:pPr>
        <w:spacing w:line="360" w:lineRule="auto"/>
        <w:jc w:val="both"/>
        <w:rPr>
          <w:sz w:val="32"/>
          <w:szCs w:val="32"/>
        </w:rPr>
      </w:pPr>
      <w:r w:rsidRPr="001A1AC6">
        <w:rPr>
          <w:sz w:val="32"/>
          <w:szCs w:val="32"/>
        </w:rPr>
        <w:t xml:space="preserve">Azərbaycan Respublikasında Milli Bankın əsas funksiya və vəzifələri “Azərbaycan Respublikasının Milli Bankı haqqında Azərbaycan Respublikasının Qanunu”nda öz əksini tapmışdır. Hal – hazırda fəaliyyətdə olan bu qanun 10 iyun 1996-cı ildə qüvvəyə </w:t>
      </w:r>
      <w:r w:rsidR="001856C1">
        <w:rPr>
          <w:sz w:val="32"/>
          <w:szCs w:val="32"/>
        </w:rPr>
        <w:t>minmişdir.</w:t>
      </w:r>
      <w:r w:rsidR="00BE54C6" w:rsidRPr="001A1AC6">
        <w:rPr>
          <w:sz w:val="32"/>
          <w:szCs w:val="32"/>
        </w:rPr>
        <w:t>Mərkəzi bankların müstəqilliyinin qiymətləndirilməsinin</w:t>
      </w:r>
      <w:r w:rsidR="001856C1">
        <w:rPr>
          <w:sz w:val="32"/>
          <w:szCs w:val="32"/>
        </w:rPr>
        <w:t xml:space="preserve"> </w:t>
      </w:r>
      <w:r w:rsidR="00BE54C6" w:rsidRPr="001A1AC6">
        <w:rPr>
          <w:sz w:val="32"/>
          <w:szCs w:val="32"/>
        </w:rPr>
        <w:t>çoxsaylı obyektiv amilləri içərisində isə ən mühüm əhəmiyyət kəsb edən aşağıdakılardır:</w:t>
      </w:r>
    </w:p>
    <w:p w:rsidR="00BE54C6" w:rsidRPr="001A1AC6" w:rsidRDefault="00BE54C6" w:rsidP="00275660">
      <w:pPr>
        <w:spacing w:line="360" w:lineRule="auto"/>
        <w:jc w:val="both"/>
        <w:rPr>
          <w:sz w:val="32"/>
          <w:szCs w:val="32"/>
        </w:rPr>
      </w:pPr>
      <w:r w:rsidRPr="001A1AC6">
        <w:rPr>
          <w:sz w:val="32"/>
          <w:szCs w:val="32"/>
        </w:rPr>
        <w:t>1.</w:t>
      </w:r>
      <w:r w:rsidR="002F27F7" w:rsidRPr="001A1AC6">
        <w:rPr>
          <w:sz w:val="32"/>
          <w:szCs w:val="32"/>
        </w:rPr>
        <w:t xml:space="preserve"> </w:t>
      </w:r>
      <w:r w:rsidRPr="001A1AC6">
        <w:rPr>
          <w:sz w:val="32"/>
          <w:szCs w:val="32"/>
        </w:rPr>
        <w:t>Mərkəzi bankın kapitalında və məhkəmə bölgüsündə dövlətin iştirakı</w:t>
      </w:r>
      <w:r w:rsidR="002F27F7" w:rsidRPr="001A1AC6">
        <w:rPr>
          <w:sz w:val="32"/>
          <w:szCs w:val="32"/>
        </w:rPr>
        <w:t>;</w:t>
      </w:r>
    </w:p>
    <w:p w:rsidR="00BE54C6" w:rsidRPr="001A1AC6" w:rsidRDefault="00BE54C6" w:rsidP="00275660">
      <w:pPr>
        <w:spacing w:line="360" w:lineRule="auto"/>
        <w:jc w:val="both"/>
        <w:rPr>
          <w:sz w:val="32"/>
          <w:szCs w:val="32"/>
        </w:rPr>
      </w:pPr>
      <w:r w:rsidRPr="001A1AC6">
        <w:rPr>
          <w:sz w:val="32"/>
          <w:szCs w:val="32"/>
        </w:rPr>
        <w:t>2.</w:t>
      </w:r>
      <w:r w:rsidR="002F27F7" w:rsidRPr="001A1AC6">
        <w:rPr>
          <w:sz w:val="32"/>
          <w:szCs w:val="32"/>
        </w:rPr>
        <w:t xml:space="preserve"> </w:t>
      </w:r>
      <w:r w:rsidRPr="001A1AC6">
        <w:rPr>
          <w:sz w:val="32"/>
          <w:szCs w:val="32"/>
        </w:rPr>
        <w:t>bankın rəhbərlərinin təyinatı qaydası</w:t>
      </w:r>
      <w:r w:rsidR="002F27F7" w:rsidRPr="001A1AC6">
        <w:rPr>
          <w:sz w:val="32"/>
          <w:szCs w:val="32"/>
        </w:rPr>
        <w:t>;</w:t>
      </w:r>
    </w:p>
    <w:p w:rsidR="00BE54C6" w:rsidRPr="001A1AC6" w:rsidRDefault="00BE54C6" w:rsidP="00275660">
      <w:pPr>
        <w:spacing w:line="360" w:lineRule="auto"/>
        <w:jc w:val="both"/>
        <w:rPr>
          <w:sz w:val="32"/>
          <w:szCs w:val="32"/>
        </w:rPr>
      </w:pPr>
      <w:r w:rsidRPr="001A1AC6">
        <w:rPr>
          <w:sz w:val="32"/>
          <w:szCs w:val="32"/>
        </w:rPr>
        <w:lastRenderedPageBreak/>
        <w:t>3.</w:t>
      </w:r>
      <w:r w:rsidR="002F27F7" w:rsidRPr="001A1AC6">
        <w:rPr>
          <w:sz w:val="32"/>
          <w:szCs w:val="32"/>
        </w:rPr>
        <w:t xml:space="preserve"> </w:t>
      </w:r>
      <w:r w:rsidRPr="001A1AC6">
        <w:rPr>
          <w:sz w:val="32"/>
          <w:szCs w:val="32"/>
        </w:rPr>
        <w:t>qanunvericilikdə mərkəzi bankın məqsəd və vəzifələrinin əks olunması səviyyə</w:t>
      </w:r>
      <w:r w:rsidR="002F27F7" w:rsidRPr="001A1AC6">
        <w:rPr>
          <w:sz w:val="32"/>
          <w:szCs w:val="32"/>
        </w:rPr>
        <w:t>si;</w:t>
      </w:r>
    </w:p>
    <w:p w:rsidR="002F27F7" w:rsidRPr="001A1AC6" w:rsidRDefault="002F27F7" w:rsidP="00275660">
      <w:pPr>
        <w:spacing w:line="360" w:lineRule="auto"/>
        <w:jc w:val="both"/>
        <w:rPr>
          <w:sz w:val="32"/>
          <w:szCs w:val="32"/>
        </w:rPr>
      </w:pPr>
      <w:r w:rsidRPr="001A1AC6">
        <w:rPr>
          <w:sz w:val="32"/>
          <w:szCs w:val="32"/>
        </w:rPr>
        <w:t>4. pul – kredi siyasətinə dövlətin müdaxilə hüququ;</w:t>
      </w:r>
    </w:p>
    <w:p w:rsidR="000C46AC" w:rsidRPr="001A1AC6" w:rsidRDefault="002F27F7" w:rsidP="00275660">
      <w:pPr>
        <w:spacing w:line="360" w:lineRule="auto"/>
        <w:jc w:val="both"/>
        <w:rPr>
          <w:sz w:val="32"/>
          <w:szCs w:val="32"/>
        </w:rPr>
      </w:pPr>
      <w:r w:rsidRPr="001A1AC6">
        <w:rPr>
          <w:sz w:val="32"/>
          <w:szCs w:val="32"/>
        </w:rPr>
        <w:t>5. dövlətin xərclərinin ölkənin Mərkəzi Bankı tərəfindən birbaşa və bilavasitə maliyyələşməsi imkanlarının tənzimlənməsi qaydaları</w:t>
      </w:r>
      <w:r w:rsidR="000C46AC" w:rsidRPr="001A1AC6">
        <w:rPr>
          <w:sz w:val="32"/>
          <w:szCs w:val="32"/>
        </w:rPr>
        <w:t>;</w:t>
      </w:r>
    </w:p>
    <w:p w:rsidR="0026608E" w:rsidRPr="001A1AC6" w:rsidRDefault="0026608E" w:rsidP="001856C1">
      <w:pPr>
        <w:spacing w:line="360" w:lineRule="auto"/>
        <w:ind w:firstLine="708"/>
        <w:jc w:val="both"/>
        <w:rPr>
          <w:sz w:val="32"/>
          <w:szCs w:val="32"/>
          <w:lang w:eastAsia="ja-JP"/>
        </w:rPr>
      </w:pPr>
      <w:r w:rsidRPr="001A1AC6">
        <w:rPr>
          <w:sz w:val="32"/>
          <w:szCs w:val="32"/>
          <w:lang w:eastAsia="ja-JP"/>
        </w:rPr>
        <w:t>Mərkəzi bankların hansı ölkədə fəaliyyət göstərməsindən aslı olmayaraq onlar üçün xarakterik və ümumi olan funksiya və vəzifələr mövcuddur. Eyni zamanda hər bir ölkənin bank sisteminin funksiya və vəzifələri vardır. Bu funksiya və vəzifələr öz əksini həmin ölkənin bank qanunvericiliyində tapır.</w:t>
      </w:r>
    </w:p>
    <w:p w:rsidR="0026608E" w:rsidRPr="001A1AC6" w:rsidRDefault="0026608E" w:rsidP="00275660">
      <w:pPr>
        <w:spacing w:line="360" w:lineRule="auto"/>
        <w:jc w:val="both"/>
        <w:rPr>
          <w:sz w:val="32"/>
          <w:szCs w:val="32"/>
          <w:lang w:eastAsia="ja-JP"/>
        </w:rPr>
      </w:pPr>
      <w:r w:rsidRPr="001A1AC6">
        <w:rPr>
          <w:sz w:val="32"/>
          <w:szCs w:val="32"/>
          <w:lang w:eastAsia="ja-JP"/>
        </w:rPr>
        <w:t>Əvvəlcə mərkə</w:t>
      </w:r>
      <w:r w:rsidR="001856C1">
        <w:rPr>
          <w:sz w:val="32"/>
          <w:szCs w:val="32"/>
          <w:lang w:eastAsia="ja-JP"/>
        </w:rPr>
        <w:t>zi bankların ümumi xara</w:t>
      </w:r>
      <w:r w:rsidRPr="001A1AC6">
        <w:rPr>
          <w:sz w:val="32"/>
          <w:szCs w:val="32"/>
          <w:lang w:eastAsia="ja-JP"/>
        </w:rPr>
        <w:t>kter daşıyan vəzifə və funksiyalarını nəzərdən keçirək.</w:t>
      </w:r>
    </w:p>
    <w:p w:rsidR="0026608E" w:rsidRPr="001A1AC6" w:rsidRDefault="0026608E" w:rsidP="00275660">
      <w:pPr>
        <w:spacing w:line="360" w:lineRule="auto"/>
        <w:jc w:val="both"/>
        <w:rPr>
          <w:sz w:val="32"/>
          <w:szCs w:val="32"/>
          <w:lang w:eastAsia="ja-JP"/>
        </w:rPr>
      </w:pPr>
      <w:r w:rsidRPr="001A1AC6">
        <w:rPr>
          <w:sz w:val="32"/>
          <w:szCs w:val="32"/>
          <w:lang w:eastAsia="ja-JP"/>
        </w:rPr>
        <w:t>Tarixən formalaşmış ənənəyə görə mərkəzi bankların qarşısında vacib vəzifələr durur və öz xarakterinə görə aşağıdakıları özündə əks etdirir. Mərkəzi Bank:-</w:t>
      </w:r>
    </w:p>
    <w:p w:rsidR="0026608E" w:rsidRPr="001A1AC6" w:rsidRDefault="001856C1" w:rsidP="00275660">
      <w:pPr>
        <w:numPr>
          <w:ilvl w:val="0"/>
          <w:numId w:val="5"/>
        </w:numPr>
        <w:spacing w:line="360" w:lineRule="auto"/>
        <w:jc w:val="both"/>
        <w:rPr>
          <w:sz w:val="32"/>
          <w:szCs w:val="32"/>
          <w:lang w:eastAsia="ja-JP"/>
        </w:rPr>
      </w:pPr>
      <w:r>
        <w:rPr>
          <w:sz w:val="32"/>
          <w:szCs w:val="32"/>
          <w:lang w:eastAsia="ja-JP"/>
        </w:rPr>
        <w:t>ö</w:t>
      </w:r>
      <w:r w:rsidR="0026608E" w:rsidRPr="001A1AC6">
        <w:rPr>
          <w:sz w:val="32"/>
          <w:szCs w:val="32"/>
          <w:lang w:eastAsia="ja-JP"/>
        </w:rPr>
        <w:t>lkənin emissiya mərkəzidir, buna görə də banknotlar buraxmaq üçün inhisarçı hüququ vardır;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banklar bankıdır, o əməliyyatları ölkənin digər bankları ilə aparır, onların qanunla müəyyən edilmiş həcmdə kassa ehtiyatlarını qoruyub saxlayır, onlara kreditlər verir, bankların fəaliyyətinə nəzarəti həyata keçirir, milli kredit sistemində peşəkarlığın və standartlaşmanın lazımi səviyyəsini qoruyub saxlayır;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 xml:space="preserve">hökümətin bankiridir, ona görə də o dövlətin iqtisadi inkişaf praqramını müdafiə edir, onu yerinə yetirir, dövlət qiymətli kağızlarını yerləşdirir, hökümətə onun ehtiyaclarından ötrü </w:t>
      </w:r>
      <w:r w:rsidRPr="001A1AC6">
        <w:rPr>
          <w:sz w:val="32"/>
          <w:szCs w:val="32"/>
          <w:lang w:eastAsia="ja-JP"/>
        </w:rPr>
        <w:lastRenderedPageBreak/>
        <w:t>kreditlər verir, hesablaşma əməliyyatlarını aparır, rəsmi olaraq onun qızıl – valyuta ehtiyyatlarını saxlayır;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ölkənin baş hesablaşma mərkəzidir, ölkənin digər bankları arasında aparılan, qarşılıqlı tələb və öhdəliklərin əvəzləşdirilməsi əsasında nağdsız hesablaşmaların yerinə yetirilməsində vasitəçi rolunu oynayır;</w:t>
      </w:r>
    </w:p>
    <w:p w:rsidR="0026608E" w:rsidRPr="001A1AC6" w:rsidRDefault="0026608E" w:rsidP="00275660">
      <w:pPr>
        <w:spacing w:line="360" w:lineRule="auto"/>
        <w:ind w:left="360"/>
        <w:jc w:val="both"/>
        <w:rPr>
          <w:sz w:val="32"/>
          <w:szCs w:val="32"/>
          <w:lang w:eastAsia="ja-JP"/>
        </w:rPr>
      </w:pPr>
      <w:r w:rsidRPr="001A1AC6">
        <w:rPr>
          <w:sz w:val="32"/>
          <w:szCs w:val="32"/>
          <w:lang w:eastAsia="ja-JP"/>
        </w:rPr>
        <w:t>- pul – kredit metodları vasitəsiylə iqtisadiyyatı tənzimləyən orqandır;</w:t>
      </w:r>
    </w:p>
    <w:p w:rsidR="0026608E" w:rsidRPr="001A1AC6" w:rsidRDefault="0026608E" w:rsidP="00275660">
      <w:pPr>
        <w:spacing w:line="360" w:lineRule="auto"/>
        <w:jc w:val="both"/>
        <w:rPr>
          <w:sz w:val="32"/>
          <w:szCs w:val="32"/>
          <w:lang w:eastAsia="ja-JP"/>
        </w:rPr>
      </w:pPr>
      <w:r w:rsidRPr="001A1AC6">
        <w:rPr>
          <w:sz w:val="32"/>
          <w:szCs w:val="32"/>
          <w:lang w:eastAsia="ja-JP"/>
        </w:rPr>
        <w:t>Mərkəzi banklar öz səlahiyyətlərinə aid olan beş mühüm vəzifəni yerinə yetirərkən aşağıdakı üç mühüm ümumi xarakter daşıyan funksiyanı icra edir: tənzimləmə, nəzarətetmə və məlumat – tətqiqat.</w:t>
      </w:r>
    </w:p>
    <w:p w:rsidR="0026608E" w:rsidRPr="001A1AC6" w:rsidRDefault="0026608E" w:rsidP="00275660">
      <w:pPr>
        <w:spacing w:line="360" w:lineRule="auto"/>
        <w:jc w:val="both"/>
        <w:rPr>
          <w:sz w:val="32"/>
          <w:szCs w:val="32"/>
          <w:lang w:eastAsia="ja-JP"/>
        </w:rPr>
      </w:pPr>
      <w:r w:rsidRPr="001A1AC6">
        <w:rPr>
          <w:b/>
          <w:i/>
          <w:sz w:val="32"/>
          <w:szCs w:val="32"/>
          <w:lang w:eastAsia="ja-JP"/>
        </w:rPr>
        <w:t xml:space="preserve">Tənzimləmə funksiyasına </w:t>
      </w:r>
      <w:r w:rsidRPr="001A1AC6">
        <w:rPr>
          <w:sz w:val="32"/>
          <w:szCs w:val="32"/>
          <w:lang w:eastAsia="ja-JP"/>
        </w:rPr>
        <w:t>dövriyyədə olan pul kütləsinin tənzimlənməsi aiddir. Bu funksiyanın yerinə yetirilməsinə mərkəzi banklar nağd və nağdsız emissiyanın azaldılması və ya artılması yolu ilə, həmçinin diskont, minimum ehtiyaatlar, açıq bazar və valyuta siyasətini həyata keçirmək yolu ilə nail olurlar.</w:t>
      </w:r>
    </w:p>
    <w:p w:rsidR="0026608E" w:rsidRPr="001A1AC6" w:rsidRDefault="0026608E" w:rsidP="00275660">
      <w:pPr>
        <w:spacing w:line="360" w:lineRule="auto"/>
        <w:jc w:val="both"/>
        <w:rPr>
          <w:sz w:val="32"/>
          <w:szCs w:val="32"/>
          <w:lang w:eastAsia="ja-JP"/>
        </w:rPr>
      </w:pPr>
      <w:r w:rsidRPr="001A1AC6">
        <w:rPr>
          <w:b/>
          <w:i/>
          <w:sz w:val="32"/>
          <w:szCs w:val="32"/>
          <w:lang w:eastAsia="ja-JP"/>
        </w:rPr>
        <w:t>Nəzarətetmə funksiyası</w:t>
      </w:r>
      <w:r w:rsidRPr="001A1AC6">
        <w:rPr>
          <w:sz w:val="32"/>
          <w:szCs w:val="32"/>
          <w:lang w:eastAsia="ja-JP"/>
        </w:rPr>
        <w:t xml:space="preserve"> mərkəzi bankların mühüm funksiyasıdır. Bu  funksiya, tənzimləmə funksiyası ilə üzvi surətdə bağlıdır. Mərkəzi bank bu və ya digər siyasəti ( məsələn, minimum ehtiyatlar və ya diskont ) həyata keçirərkən öz strukturuna daxil olan bütün banklar haqqında istənilən məlumatı əldə edir. Nəzarətetmə funksiyası özündə keyfiyyət məzmununa irəli sürülən tələblərə bank sisteminin uyğunluğunun müəyyənləşdirilməsini, yəni kredit institutları üçün iqtisadi normativlərin, əmsalların işlənib hazırlanmasını və onların vasitəsiylə bankların fəaliyyəti üzərində nəzarəti birləşdirir.</w:t>
      </w:r>
    </w:p>
    <w:p w:rsidR="0026608E" w:rsidRPr="001A1AC6" w:rsidRDefault="0026608E" w:rsidP="00275660">
      <w:pPr>
        <w:spacing w:line="360" w:lineRule="auto"/>
        <w:jc w:val="both"/>
        <w:rPr>
          <w:sz w:val="32"/>
          <w:szCs w:val="32"/>
          <w:lang w:eastAsia="ja-JP"/>
        </w:rPr>
      </w:pPr>
      <w:r w:rsidRPr="001A1AC6">
        <w:rPr>
          <w:sz w:val="32"/>
          <w:szCs w:val="32"/>
          <w:lang w:eastAsia="ja-JP"/>
        </w:rPr>
        <w:t xml:space="preserve">Bütün mərkəzi banklar </w:t>
      </w:r>
      <w:r w:rsidRPr="001A1AC6">
        <w:rPr>
          <w:b/>
          <w:i/>
          <w:sz w:val="32"/>
          <w:szCs w:val="32"/>
          <w:lang w:eastAsia="ja-JP"/>
        </w:rPr>
        <w:t>məlumat – tətqiqat funksiyasınıda</w:t>
      </w:r>
      <w:r w:rsidRPr="001A1AC6">
        <w:rPr>
          <w:sz w:val="32"/>
          <w:szCs w:val="32"/>
          <w:lang w:eastAsia="ja-JP"/>
        </w:rPr>
        <w:t xml:space="preserve"> yerinə yetirirlər.</w:t>
      </w:r>
    </w:p>
    <w:p w:rsidR="0026608E" w:rsidRPr="001A1AC6" w:rsidRDefault="0026608E" w:rsidP="00275660">
      <w:pPr>
        <w:spacing w:line="360" w:lineRule="auto"/>
        <w:jc w:val="both"/>
        <w:rPr>
          <w:sz w:val="32"/>
          <w:szCs w:val="32"/>
          <w:lang w:eastAsia="ja-JP"/>
        </w:rPr>
      </w:pPr>
      <w:r w:rsidRPr="001A1AC6">
        <w:rPr>
          <w:sz w:val="32"/>
          <w:szCs w:val="32"/>
          <w:lang w:eastAsia="ja-JP"/>
        </w:rPr>
        <w:lastRenderedPageBreak/>
        <w:t>Artıq qeyd olunduğu kimi bütün mərkəzi bankların olduğu kimi Azərbaycan Respublikasının Milli Bankının da funksiyalarıda vardır. Bu funksiyalar Azərbaycan Respublikasının “ Milli Bank haqqında” Qanunun 2-ci maddəsində öz əksini tapmışdır.Bunlar aşağıdakılardan ibarətdir: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pul-kredit və valyuta münasibətləri sahəsində dövlət siyasəti yeridir;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hesablaşmaların aparılması və ödəmə sisteminin sabit işləməsi üçün şərait yaradir;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qiymətli kağızlar bazarında, habelə xarici valyutanın alqı-satqısı sahəsində əməliyyatlar aparır;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Azərbaycan Respublikasının bank sistemini inkişaf etdirmək və möhkəmlətmək üçün zəruri tədbirlər görür;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valyuta tənzimlənməsini həyata keçirir, xarici dövlətlərlə hesablaşmaların aparılması qaydasını müəyyənləşdirir və xarici valyuta ehtiyatlarını idarə edir;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bank fəaliyyəti sahəsində normativ aktları qəbul edir;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qanunvericilikdə nəzərdə tutulmuş başqa funksiyaları həyata keçirir.</w:t>
      </w:r>
    </w:p>
    <w:p w:rsidR="0026608E" w:rsidRPr="001A1AC6" w:rsidRDefault="0026608E" w:rsidP="00275660">
      <w:pPr>
        <w:spacing w:line="360" w:lineRule="auto"/>
        <w:jc w:val="both"/>
        <w:rPr>
          <w:sz w:val="32"/>
          <w:szCs w:val="32"/>
          <w:lang w:eastAsia="ja-JP"/>
        </w:rPr>
      </w:pPr>
      <w:r w:rsidRPr="001A1AC6">
        <w:rPr>
          <w:sz w:val="32"/>
          <w:szCs w:val="32"/>
          <w:lang w:eastAsia="ja-JP"/>
        </w:rPr>
        <w:t>Azərbaycan Respublikasının Milli Bankının vəzifələri öz əksini yuxarıda qeyd olunan 3-cü maddəsində tapmışdır.Onlar aşağıdakılardan ibarətdir: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manatın sabitliyini təmin etmək, onun alıcılıq qabiliyyətini və xarici valyutaya nisbətən məzənnəsini tənzimləmək üçün tədbirlər görür;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lastRenderedPageBreak/>
        <w:t>pul – kredit siyasətinin başlıca istiqamətlərini hazırlayıb Azərbaycan Respublikasının Prezdentinə təqdim etmək;</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nağd pul emissiyasını həyata keçirir və tədavülünü təşkil edir, ödəmə sisteminin sabitləşməsi üçün şərait yaradır;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dövlət büdcəsinin kassa icrasını həyata keçirir;</w:t>
      </w:r>
    </w:p>
    <w:p w:rsidR="0026608E" w:rsidRPr="001A1AC6" w:rsidRDefault="0026608E" w:rsidP="00275660">
      <w:pPr>
        <w:numPr>
          <w:ilvl w:val="0"/>
          <w:numId w:val="5"/>
        </w:numPr>
        <w:spacing w:line="360" w:lineRule="auto"/>
        <w:jc w:val="both"/>
        <w:rPr>
          <w:sz w:val="32"/>
          <w:szCs w:val="32"/>
          <w:lang w:eastAsia="ja-JP"/>
        </w:rPr>
      </w:pPr>
      <w:r w:rsidRPr="001A1AC6">
        <w:rPr>
          <w:sz w:val="32"/>
          <w:szCs w:val="32"/>
          <w:lang w:eastAsia="ja-JP"/>
        </w:rPr>
        <w:t>Azərbaycan Respublikasının qüvvədə olan qanunvericiliyinə müvafiq surətdə dövlət borcuna xidmət edir;</w:t>
      </w:r>
    </w:p>
    <w:p w:rsidR="0026608E" w:rsidRDefault="000C46AC" w:rsidP="00275660">
      <w:pPr>
        <w:spacing w:line="360" w:lineRule="auto"/>
        <w:ind w:left="360"/>
        <w:jc w:val="both"/>
        <w:rPr>
          <w:sz w:val="32"/>
          <w:szCs w:val="32"/>
          <w:lang w:eastAsia="ja-JP"/>
        </w:rPr>
      </w:pPr>
      <w:r w:rsidRPr="001A1AC6">
        <w:rPr>
          <w:sz w:val="32"/>
          <w:szCs w:val="32"/>
          <w:lang w:eastAsia="ja-JP"/>
        </w:rPr>
        <w:t>-</w:t>
      </w:r>
      <w:r w:rsidR="0026608E" w:rsidRPr="001A1AC6">
        <w:rPr>
          <w:sz w:val="32"/>
          <w:szCs w:val="32"/>
          <w:lang w:eastAsia="ja-JP"/>
        </w:rPr>
        <w:t xml:space="preserve">Azərbaycan Respublikasının proqnoz tədiyə balansının hazırlanmasında </w:t>
      </w:r>
      <w:r w:rsidRPr="001A1AC6">
        <w:rPr>
          <w:sz w:val="32"/>
          <w:szCs w:val="32"/>
          <w:lang w:eastAsia="ja-JP"/>
        </w:rPr>
        <w:t xml:space="preserve">iştirak                     </w:t>
      </w:r>
      <w:r w:rsidR="0026608E" w:rsidRPr="001A1AC6">
        <w:rPr>
          <w:sz w:val="32"/>
          <w:szCs w:val="32"/>
          <w:lang w:eastAsia="ja-JP"/>
        </w:rPr>
        <w:t>edir və hesabat tədiyyə balansının tərtibinə rəhbərlik edir.</w:t>
      </w:r>
    </w:p>
    <w:p w:rsidR="00E96E55" w:rsidRPr="001A1AC6" w:rsidRDefault="00E96E55" w:rsidP="00275660">
      <w:pPr>
        <w:spacing w:line="360" w:lineRule="auto"/>
        <w:ind w:left="360"/>
        <w:jc w:val="both"/>
        <w:rPr>
          <w:sz w:val="32"/>
          <w:szCs w:val="32"/>
          <w:lang w:eastAsia="ja-JP"/>
        </w:rPr>
      </w:pPr>
    </w:p>
    <w:p w:rsidR="0005318B" w:rsidRDefault="0005318B" w:rsidP="00275660">
      <w:pPr>
        <w:spacing w:line="360" w:lineRule="auto"/>
        <w:ind w:left="360"/>
        <w:jc w:val="both"/>
        <w:rPr>
          <w:sz w:val="32"/>
          <w:szCs w:val="32"/>
          <w:lang w:eastAsia="ja-JP"/>
        </w:rPr>
      </w:pPr>
      <w:r w:rsidRPr="001A1AC6">
        <w:rPr>
          <w:sz w:val="32"/>
          <w:szCs w:val="32"/>
          <w:lang w:eastAsia="ja-JP"/>
        </w:rPr>
        <w:t>Mərkəzi banklar öz funksiyalarını aktiv və passiv bank əməliyyatları vasitəsiylə həyata keçirir.</w:t>
      </w:r>
    </w:p>
    <w:p w:rsidR="00E96E55" w:rsidRPr="001A1AC6" w:rsidRDefault="00E96E55" w:rsidP="00275660">
      <w:pPr>
        <w:spacing w:line="360" w:lineRule="auto"/>
        <w:ind w:left="360"/>
        <w:jc w:val="both"/>
        <w:rPr>
          <w:sz w:val="32"/>
          <w:szCs w:val="32"/>
          <w:lang w:eastAsia="ja-JP"/>
        </w:rPr>
      </w:pPr>
    </w:p>
    <w:p w:rsidR="0005318B" w:rsidRPr="001A1AC6" w:rsidRDefault="0005318B" w:rsidP="00275660">
      <w:pPr>
        <w:spacing w:line="360" w:lineRule="auto"/>
        <w:ind w:left="360"/>
        <w:jc w:val="both"/>
        <w:rPr>
          <w:sz w:val="32"/>
          <w:szCs w:val="32"/>
          <w:lang w:eastAsia="ja-JP"/>
        </w:rPr>
      </w:pPr>
      <w:r w:rsidRPr="001A1AC6">
        <w:rPr>
          <w:b/>
          <w:i/>
          <w:sz w:val="32"/>
          <w:szCs w:val="32"/>
          <w:lang w:eastAsia="ja-JP"/>
        </w:rPr>
        <w:t>Passiv əməliyyatlar</w:t>
      </w:r>
      <w:r w:rsidRPr="001A1AC6">
        <w:rPr>
          <w:sz w:val="32"/>
          <w:szCs w:val="32"/>
          <w:lang w:eastAsia="ja-JP"/>
        </w:rPr>
        <w:t xml:space="preserve"> mərkəzi bankların resurslarını formalaşdıran əməliyyatlardır. Mərkəzi bankın  əsas pasiv əməliyyatları aşağıdakılardır:</w:t>
      </w:r>
    </w:p>
    <w:p w:rsidR="0026608E" w:rsidRPr="001A1AC6" w:rsidRDefault="001C2D24" w:rsidP="00275660">
      <w:pPr>
        <w:numPr>
          <w:ilvl w:val="0"/>
          <w:numId w:val="10"/>
        </w:numPr>
        <w:spacing w:line="360" w:lineRule="auto"/>
        <w:jc w:val="both"/>
        <w:rPr>
          <w:sz w:val="32"/>
          <w:szCs w:val="32"/>
          <w:lang w:eastAsia="ja-JP"/>
        </w:rPr>
      </w:pPr>
      <w:r>
        <w:rPr>
          <w:sz w:val="32"/>
          <w:szCs w:val="32"/>
          <w:lang w:eastAsia="ja-JP"/>
        </w:rPr>
        <w:t>Banknot em</w:t>
      </w:r>
      <w:r w:rsidR="0005318B" w:rsidRPr="001A1AC6">
        <w:rPr>
          <w:sz w:val="32"/>
          <w:szCs w:val="32"/>
          <w:lang w:eastAsia="ja-JP"/>
        </w:rPr>
        <w:t>issiyası;</w:t>
      </w:r>
    </w:p>
    <w:p w:rsidR="0005318B" w:rsidRPr="001A1AC6" w:rsidRDefault="0005318B" w:rsidP="00275660">
      <w:pPr>
        <w:numPr>
          <w:ilvl w:val="0"/>
          <w:numId w:val="10"/>
        </w:numPr>
        <w:spacing w:line="360" w:lineRule="auto"/>
        <w:jc w:val="both"/>
        <w:rPr>
          <w:sz w:val="32"/>
          <w:szCs w:val="32"/>
          <w:lang w:eastAsia="ja-JP"/>
        </w:rPr>
      </w:pPr>
      <w:r w:rsidRPr="001A1AC6">
        <w:rPr>
          <w:sz w:val="32"/>
          <w:szCs w:val="32"/>
          <w:lang w:eastAsia="ja-JP"/>
        </w:rPr>
        <w:t>Kommersiya banklarının vəsaitlərinin xəzinədarlığa qəbulu;</w:t>
      </w:r>
    </w:p>
    <w:p w:rsidR="00A10439" w:rsidRDefault="0005318B" w:rsidP="001C2D24">
      <w:pPr>
        <w:numPr>
          <w:ilvl w:val="0"/>
          <w:numId w:val="10"/>
        </w:numPr>
        <w:spacing w:line="360" w:lineRule="auto"/>
        <w:jc w:val="both"/>
        <w:rPr>
          <w:sz w:val="32"/>
          <w:szCs w:val="32"/>
          <w:lang w:eastAsia="ja-JP"/>
        </w:rPr>
      </w:pPr>
      <w:r w:rsidRPr="001A1AC6">
        <w:rPr>
          <w:sz w:val="32"/>
          <w:szCs w:val="32"/>
          <w:lang w:eastAsia="ja-JP"/>
        </w:rPr>
        <w:t>Xüsusi kapitalın yaranması üçün aparılan əməliyyatlar;</w:t>
      </w:r>
    </w:p>
    <w:p w:rsidR="00E96E55" w:rsidRPr="001A1AC6" w:rsidRDefault="00E96E55" w:rsidP="00E96E55">
      <w:pPr>
        <w:spacing w:line="360" w:lineRule="auto"/>
        <w:jc w:val="both"/>
        <w:rPr>
          <w:sz w:val="32"/>
          <w:szCs w:val="32"/>
          <w:lang w:eastAsia="ja-JP"/>
        </w:rPr>
      </w:pPr>
    </w:p>
    <w:p w:rsidR="00A10439" w:rsidRPr="001A1AC6" w:rsidRDefault="00A10439" w:rsidP="00275660">
      <w:pPr>
        <w:spacing w:line="360" w:lineRule="auto"/>
        <w:ind w:left="436"/>
        <w:jc w:val="both"/>
        <w:rPr>
          <w:sz w:val="32"/>
          <w:szCs w:val="32"/>
          <w:lang w:eastAsia="ja-JP"/>
        </w:rPr>
      </w:pPr>
      <w:r w:rsidRPr="001A1AC6">
        <w:rPr>
          <w:sz w:val="32"/>
          <w:szCs w:val="32"/>
          <w:lang w:eastAsia="ja-JP"/>
        </w:rPr>
        <w:t>Aktiv əməliyyatlar dedikdə mərkəzi bankın öz resurslarını yerləşdirilməsi başa düşülür.Mərkəzi bankın əsas aktiv əməliyyatları aşağıdakılardır.</w:t>
      </w:r>
    </w:p>
    <w:p w:rsidR="00E96E55" w:rsidRDefault="0057737E" w:rsidP="00E96E55">
      <w:pPr>
        <w:numPr>
          <w:ilvl w:val="0"/>
          <w:numId w:val="11"/>
        </w:numPr>
        <w:spacing w:line="360" w:lineRule="auto"/>
        <w:jc w:val="both"/>
        <w:rPr>
          <w:sz w:val="32"/>
          <w:szCs w:val="32"/>
          <w:lang w:eastAsia="ja-JP"/>
        </w:rPr>
      </w:pPr>
      <w:r w:rsidRPr="001A1AC6">
        <w:rPr>
          <w:sz w:val="32"/>
          <w:szCs w:val="32"/>
          <w:lang w:eastAsia="ja-JP"/>
        </w:rPr>
        <w:t>Uçot-suda əməliyyatları;</w:t>
      </w:r>
    </w:p>
    <w:p w:rsidR="0057737E" w:rsidRPr="001A1AC6" w:rsidRDefault="0057737E" w:rsidP="00E96E55">
      <w:pPr>
        <w:numPr>
          <w:ilvl w:val="0"/>
          <w:numId w:val="11"/>
        </w:numPr>
        <w:spacing w:line="360" w:lineRule="auto"/>
        <w:jc w:val="both"/>
        <w:rPr>
          <w:sz w:val="32"/>
          <w:szCs w:val="32"/>
          <w:lang w:eastAsia="ja-JP"/>
        </w:rPr>
      </w:pPr>
      <w:r w:rsidRPr="001A1AC6">
        <w:rPr>
          <w:sz w:val="32"/>
          <w:szCs w:val="32"/>
          <w:lang w:eastAsia="ja-JP"/>
        </w:rPr>
        <w:t>Dövlət qiymətli kağızlarına əməliyyatlar;</w:t>
      </w:r>
    </w:p>
    <w:p w:rsidR="0057737E" w:rsidRPr="001A1AC6" w:rsidRDefault="0057737E" w:rsidP="00275660">
      <w:pPr>
        <w:numPr>
          <w:ilvl w:val="0"/>
          <w:numId w:val="11"/>
        </w:numPr>
        <w:spacing w:line="360" w:lineRule="auto"/>
        <w:jc w:val="both"/>
        <w:rPr>
          <w:sz w:val="32"/>
          <w:szCs w:val="32"/>
          <w:lang w:eastAsia="ja-JP"/>
        </w:rPr>
      </w:pPr>
      <w:r w:rsidRPr="001A1AC6">
        <w:rPr>
          <w:sz w:val="32"/>
          <w:szCs w:val="32"/>
          <w:lang w:eastAsia="ja-JP"/>
        </w:rPr>
        <w:lastRenderedPageBreak/>
        <w:t>Qızıl və xarici valyuta ilə əməliyyatlar;</w:t>
      </w:r>
    </w:p>
    <w:p w:rsidR="0057737E" w:rsidRPr="001A1AC6" w:rsidRDefault="0057737E" w:rsidP="00275660">
      <w:pPr>
        <w:spacing w:line="360" w:lineRule="auto"/>
        <w:ind w:left="1070"/>
        <w:jc w:val="both"/>
        <w:rPr>
          <w:sz w:val="32"/>
          <w:szCs w:val="32"/>
          <w:lang w:eastAsia="ja-JP"/>
        </w:rPr>
      </w:pPr>
      <w:r w:rsidRPr="001A1AC6">
        <w:rPr>
          <w:sz w:val="32"/>
          <w:szCs w:val="32"/>
          <w:lang w:eastAsia="ja-JP"/>
        </w:rPr>
        <w:t>Uçot suda əməliyyatlarının iki növü vardır:</w:t>
      </w:r>
    </w:p>
    <w:p w:rsidR="0057737E" w:rsidRPr="001A1AC6" w:rsidRDefault="0057737E" w:rsidP="00275660">
      <w:pPr>
        <w:numPr>
          <w:ilvl w:val="0"/>
          <w:numId w:val="16"/>
        </w:numPr>
        <w:spacing w:line="360" w:lineRule="auto"/>
        <w:jc w:val="both"/>
        <w:rPr>
          <w:sz w:val="32"/>
          <w:szCs w:val="32"/>
          <w:lang w:eastAsia="ja-JP"/>
        </w:rPr>
      </w:pPr>
      <w:r w:rsidRPr="001A1AC6">
        <w:rPr>
          <w:sz w:val="32"/>
          <w:szCs w:val="32"/>
          <w:lang w:eastAsia="ja-JP"/>
        </w:rPr>
        <w:t>Uçot əmliyyatları;</w:t>
      </w:r>
    </w:p>
    <w:p w:rsidR="0057737E" w:rsidRPr="001A1AC6" w:rsidRDefault="0057737E" w:rsidP="00275660">
      <w:pPr>
        <w:numPr>
          <w:ilvl w:val="0"/>
          <w:numId w:val="16"/>
        </w:numPr>
        <w:spacing w:line="360" w:lineRule="auto"/>
        <w:jc w:val="both"/>
        <w:rPr>
          <w:sz w:val="32"/>
          <w:szCs w:val="32"/>
          <w:lang w:eastAsia="ja-JP"/>
        </w:rPr>
      </w:pPr>
      <w:r w:rsidRPr="001A1AC6">
        <w:rPr>
          <w:sz w:val="32"/>
          <w:szCs w:val="32"/>
          <w:lang w:eastAsia="ja-JP"/>
        </w:rPr>
        <w:t>Dövlətə və banklara qısa müddətli borcların verilməsi;</w:t>
      </w: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1C2D24" w:rsidRDefault="001C2D24" w:rsidP="00275660">
      <w:pPr>
        <w:spacing w:line="360" w:lineRule="auto"/>
        <w:jc w:val="both"/>
        <w:rPr>
          <w:sz w:val="32"/>
          <w:szCs w:val="32"/>
          <w:lang w:eastAsia="ja-JP"/>
        </w:rPr>
      </w:pPr>
    </w:p>
    <w:p w:rsidR="006D74B9" w:rsidRPr="001A1AC6" w:rsidRDefault="006D74B9" w:rsidP="00275660">
      <w:pPr>
        <w:spacing w:line="360" w:lineRule="auto"/>
        <w:jc w:val="both"/>
        <w:rPr>
          <w:b/>
          <w:i/>
          <w:sz w:val="32"/>
          <w:szCs w:val="32"/>
        </w:rPr>
      </w:pPr>
    </w:p>
    <w:p w:rsidR="002F27F7" w:rsidRPr="001A1AC6" w:rsidRDefault="000C46AC" w:rsidP="00275660">
      <w:pPr>
        <w:spacing w:line="360" w:lineRule="auto"/>
        <w:jc w:val="both"/>
        <w:rPr>
          <w:sz w:val="32"/>
          <w:szCs w:val="32"/>
        </w:rPr>
      </w:pPr>
      <w:r w:rsidRPr="001A1AC6">
        <w:rPr>
          <w:b/>
          <w:i/>
          <w:sz w:val="32"/>
          <w:szCs w:val="32"/>
        </w:rPr>
        <w:lastRenderedPageBreak/>
        <w:t>3.Kommersiya banklarının təşkilatı formaları və funksiyaları</w:t>
      </w:r>
      <w:r w:rsidRPr="001A1AC6">
        <w:rPr>
          <w:sz w:val="32"/>
          <w:szCs w:val="32"/>
        </w:rPr>
        <w:t>.</w:t>
      </w:r>
    </w:p>
    <w:p w:rsidR="00830F78" w:rsidRPr="001A1AC6" w:rsidRDefault="00830F78" w:rsidP="00275660">
      <w:pPr>
        <w:spacing w:line="360" w:lineRule="auto"/>
        <w:jc w:val="both"/>
        <w:rPr>
          <w:sz w:val="32"/>
          <w:szCs w:val="32"/>
        </w:rPr>
      </w:pPr>
      <w:r w:rsidRPr="001A1AC6">
        <w:rPr>
          <w:sz w:val="32"/>
          <w:szCs w:val="32"/>
        </w:rPr>
        <w:t>Bank sisteminin fəaliyyət mexanizmində əlbə</w:t>
      </w:r>
      <w:r w:rsidR="001A1AC6">
        <w:rPr>
          <w:sz w:val="32"/>
          <w:szCs w:val="32"/>
        </w:rPr>
        <w:t>td</w:t>
      </w:r>
      <w:r w:rsidRPr="001A1AC6">
        <w:rPr>
          <w:sz w:val="32"/>
          <w:szCs w:val="32"/>
        </w:rPr>
        <w:t>əki, əsas rol komm</w:t>
      </w:r>
      <w:r w:rsidR="001C2D24">
        <w:rPr>
          <w:sz w:val="32"/>
          <w:szCs w:val="32"/>
        </w:rPr>
        <w:t>e</w:t>
      </w:r>
      <w:r w:rsidRPr="001A1AC6">
        <w:rPr>
          <w:sz w:val="32"/>
          <w:szCs w:val="32"/>
        </w:rPr>
        <w:t>rsiya banklarına məxsusdur. Belə ki, məhz kommersiya bankları ölkədə kredit resurslarının əsas hissəsinin toplanmasına xidmıt göstərir və müştərilərə maliyyə-kredit xidmətlərinin bütöv kompleksini təqdim edir.</w:t>
      </w:r>
    </w:p>
    <w:p w:rsidR="00830F78" w:rsidRPr="001A1AC6" w:rsidRDefault="00830F78" w:rsidP="00275660">
      <w:pPr>
        <w:spacing w:line="360" w:lineRule="auto"/>
        <w:jc w:val="both"/>
        <w:rPr>
          <w:sz w:val="32"/>
          <w:szCs w:val="32"/>
        </w:rPr>
      </w:pPr>
      <w:r w:rsidRPr="001A1AC6">
        <w:rPr>
          <w:sz w:val="32"/>
          <w:szCs w:val="32"/>
        </w:rPr>
        <w:t xml:space="preserve">Bu gün kommersiya bankları müştərilərə 200 növə qədər müxtəlif bank xidmətləri göstərmək qabiliyyətinə malikdir. Əməliyyatların geniş həcmi banklara hətta qeyri-rentabelli təsəruffat şəraitində belə müştərilərlə daim təmasda olmağa imkan verir. Qeyd etmək lazımdır ki, bank təcrübəsində bütün bank əməliyyatlarından ( məsələn, beynəlxalq hesablaşmaların aparılması, trast əməliyyatları və. s) gündəlik istifadə olunmur. </w:t>
      </w:r>
      <w:r w:rsidR="004C0CC4" w:rsidRPr="001A1AC6">
        <w:rPr>
          <w:sz w:val="32"/>
          <w:szCs w:val="32"/>
        </w:rPr>
        <w:t>Lakin müəyyən baza əməliyyat dəsti vardir ki, bunlarsız bankın mövcudluğu və normal fəaliyyət göstərməsi mümkün deyil. Bankın bu cür konstruktiv əməliyyatlarına pul ödəmələri və hesablaşma, depozit və vasitəçilik funksiyasını misal göstərmək olar. Bu adları şəkilən funkiyaların sistemetik olaraq yerinə yetirilməsi bankın gələcək fəaliyyəti üçün fundamet yaratmış olur. Burada hər bir əməliyyat növünün ayrı-ayrı şöbələrdə cəmləşən bankın xüsusi əməkdaşlar komandası tərəfindən yerinə yetirilməsinə baxmayaraq onlar bir-biri ilə culğalaşır.</w:t>
      </w:r>
    </w:p>
    <w:p w:rsidR="004C0CC4" w:rsidRPr="001A1AC6" w:rsidRDefault="004C0CC4" w:rsidP="00275660">
      <w:pPr>
        <w:spacing w:line="360" w:lineRule="auto"/>
        <w:jc w:val="both"/>
        <w:rPr>
          <w:i/>
          <w:sz w:val="32"/>
          <w:szCs w:val="32"/>
        </w:rPr>
      </w:pPr>
      <w:r w:rsidRPr="001A1AC6">
        <w:rPr>
          <w:i/>
          <w:sz w:val="32"/>
          <w:szCs w:val="32"/>
        </w:rPr>
        <w:t>Beləliklə, kommersiya bankı bank kredit sisteminin borc kapitalının gəlir əldə etmək məqsədi ilə hərəkətini təşkil edən institutudur.</w:t>
      </w:r>
    </w:p>
    <w:p w:rsidR="004C0CC4" w:rsidRPr="001A1AC6" w:rsidRDefault="004C0CC4" w:rsidP="00275660">
      <w:pPr>
        <w:spacing w:line="360" w:lineRule="auto"/>
        <w:jc w:val="both"/>
        <w:rPr>
          <w:sz w:val="32"/>
          <w:szCs w:val="32"/>
        </w:rPr>
      </w:pPr>
      <w:r w:rsidRPr="001A1AC6">
        <w:rPr>
          <w:sz w:val="32"/>
          <w:szCs w:val="32"/>
        </w:rPr>
        <w:t>Kommersiya bankları aşağıdakı funksiyaları yerinə yetirirlər.</w:t>
      </w:r>
    </w:p>
    <w:p w:rsidR="004C0CC4" w:rsidRPr="001A1AC6" w:rsidRDefault="004C0CC4" w:rsidP="00275660">
      <w:pPr>
        <w:spacing w:line="360" w:lineRule="auto"/>
        <w:jc w:val="both"/>
        <w:rPr>
          <w:sz w:val="32"/>
          <w:szCs w:val="32"/>
        </w:rPr>
      </w:pPr>
      <w:r w:rsidRPr="001A1AC6">
        <w:rPr>
          <w:b/>
          <w:i/>
          <w:sz w:val="32"/>
          <w:szCs w:val="32"/>
        </w:rPr>
        <w:t>1.Kapitalın yığılması və səfərbər edilməsi funksiyası.</w:t>
      </w:r>
      <w:r w:rsidR="005E04AB" w:rsidRPr="001A1AC6">
        <w:rPr>
          <w:sz w:val="32"/>
          <w:szCs w:val="32"/>
        </w:rPr>
        <w:t xml:space="preserve"> Kommersiya banklarının bu funksiyasının köməyi ilə hüquqi və fiziki şəxslərin </w:t>
      </w:r>
      <w:r w:rsidR="005E04AB" w:rsidRPr="001A1AC6">
        <w:rPr>
          <w:sz w:val="32"/>
          <w:szCs w:val="32"/>
        </w:rPr>
        <w:lastRenderedPageBreak/>
        <w:t>müvəqqəti sərbəst qalan pul vəsaitlərinin bir yerdə, yəni kredit təşkilatlarında cəmlənməsi və onların kapitala çəvrilməsi baş verir.</w:t>
      </w:r>
    </w:p>
    <w:p w:rsidR="005E04AB" w:rsidRPr="001A1AC6" w:rsidRDefault="005E04AB" w:rsidP="00275660">
      <w:pPr>
        <w:spacing w:line="360" w:lineRule="auto"/>
        <w:jc w:val="both"/>
        <w:rPr>
          <w:sz w:val="32"/>
          <w:szCs w:val="32"/>
        </w:rPr>
      </w:pPr>
      <w:r w:rsidRPr="001A1AC6">
        <w:rPr>
          <w:b/>
          <w:i/>
          <w:sz w:val="32"/>
          <w:szCs w:val="32"/>
        </w:rPr>
        <w:t>2.Vasitəçilik.</w:t>
      </w:r>
      <w:r w:rsidRPr="001A1AC6">
        <w:rPr>
          <w:sz w:val="32"/>
          <w:szCs w:val="32"/>
        </w:rPr>
        <w:t xml:space="preserve">Kommesiya banklarının ən vacib funksiyalarından biridə vasitəçilik funksiyasıdır. Bu funksiyanı onlar dövriyyə prosesi nəticəsində müvəqqəti sərbəst qalan xüsusı şəxslərin pul gəlirləri və müəssisələrin fondları olan pul vəsaitlarinin yenidən bölüşdürülməsi nətiasındə həyata keçirirlər.Kommersiya banklarının vasitıçilk funksiyasının əsas cəhəti ondan ibarətdir ki, resursların yenidənbölüşdürülməsinin başlıca göstəricisi </w:t>
      </w:r>
      <w:r w:rsidR="00BB7083" w:rsidRPr="001A1AC6">
        <w:rPr>
          <w:sz w:val="32"/>
          <w:szCs w:val="32"/>
        </w:rPr>
        <w:t>onların borcalanlar tərəfindən istifadəsinin gəlirlilik səviyyəsi ilə müəyyən olunur. Resursların yenidən bölgüsü bank vasitəsiylə onların kreditordan borcalana ödənclilik və geriqaytarma prinsibləri əsasında ötürülməsi ilə baş verir. Bu zaman verilən və əldə olunan borca görə ödəniş borc vasaitlərinə olan tələb və təklifdən asılı olaraq müəyyənləşir. Nəticədə bazar tipli münasibətlərə uyğun olan maliyyə resurslarının sərbəst yerləşdirilməsi baş verir.</w:t>
      </w:r>
    </w:p>
    <w:p w:rsidR="00830F78" w:rsidRPr="001A1AC6" w:rsidRDefault="00A0542F" w:rsidP="00275660">
      <w:pPr>
        <w:spacing w:line="360" w:lineRule="auto"/>
        <w:jc w:val="both"/>
        <w:rPr>
          <w:sz w:val="32"/>
          <w:szCs w:val="32"/>
        </w:rPr>
      </w:pPr>
      <w:r w:rsidRPr="001A1AC6">
        <w:rPr>
          <w:sz w:val="32"/>
          <w:szCs w:val="32"/>
        </w:rPr>
        <w:t>Kommersiya banklarının vasitəçilik funksiyasının bazar iqtisadiyyatının uğurlu inkişafı üçün əhəmiyyəti ondan ibarətdirki, banklar bu funksiyanın köməkliyi ilə iqtisadi sistemdəki risqi və qeyri – müəyyənliyi aradan götürmüş olurlar. Belə ki, vəsaitləri kreditordan borcalana vasitəçi tərəf olmadanda keçə bilər. Həmçinin kreditor və borcalanlar bir-birlərinin kredit qabiliyyətli olub-olmamalarından xəbə</w:t>
      </w:r>
      <w:r w:rsidR="0084018E" w:rsidRPr="001A1AC6">
        <w:rPr>
          <w:sz w:val="32"/>
          <w:szCs w:val="32"/>
        </w:rPr>
        <w:t>rsiz, borc vəsaitlərinə olan tələblə təklif isə bir-biri ilə üst-üstə düşmür. Kommersiya bankları isə müştərilərin bu sadalanan problemlərlə üzləşməmələrinə imkan yaratmış olur.</w:t>
      </w:r>
    </w:p>
    <w:p w:rsidR="00A0542F" w:rsidRPr="001A1AC6" w:rsidRDefault="00E1132F" w:rsidP="00275660">
      <w:pPr>
        <w:spacing w:line="360" w:lineRule="auto"/>
        <w:jc w:val="both"/>
        <w:rPr>
          <w:sz w:val="32"/>
          <w:szCs w:val="32"/>
        </w:rPr>
      </w:pPr>
      <w:r w:rsidRPr="001A1AC6">
        <w:rPr>
          <w:b/>
          <w:i/>
          <w:sz w:val="32"/>
          <w:szCs w:val="32"/>
        </w:rPr>
        <w:lastRenderedPageBreak/>
        <w:t>Defozit funksiyası</w:t>
      </w:r>
      <w:r w:rsidRPr="001A1AC6">
        <w:rPr>
          <w:sz w:val="32"/>
          <w:szCs w:val="32"/>
        </w:rPr>
        <w:t>. Tədiyyə vasitələrinin yaranması bank müştərilərinin kreditləşmə</w:t>
      </w:r>
      <w:r w:rsidR="00676E02" w:rsidRPr="001A1AC6">
        <w:rPr>
          <w:sz w:val="32"/>
          <w:szCs w:val="32"/>
        </w:rPr>
        <w:t>sininin defo</w:t>
      </w:r>
      <w:r w:rsidRPr="001A1AC6">
        <w:rPr>
          <w:sz w:val="32"/>
          <w:szCs w:val="32"/>
        </w:rPr>
        <w:t xml:space="preserve">zit funksiyası ilə sıx şəkildə </w:t>
      </w:r>
      <w:r w:rsidR="00676E02" w:rsidRPr="001A1AC6">
        <w:rPr>
          <w:sz w:val="32"/>
          <w:szCs w:val="32"/>
        </w:rPr>
        <w:t xml:space="preserve">bağlıdır. Defoziy iki yolla ortaya çıxa bilər: Müştərinin banka nağd şəkildə pul vəsaitləri daxil etdiyi zaman və ya bank krediyləşməsi zamanı. Bu əməliyyatlar ölkənin pul kütləsinin həcminə müxtəlif cür təsir edə bilər. Əgər müştəri öz pul vəsitlərini banka tələbolunanadək </w:t>
      </w:r>
      <w:r w:rsidR="008B18CE" w:rsidRPr="001A1AC6">
        <w:rPr>
          <w:sz w:val="32"/>
          <w:szCs w:val="32"/>
        </w:rPr>
        <w:t xml:space="preserve">qoymuşdursa o zaman bu pullar nağd puldan nağdsız pula çevrilirlər. Bu zaman təsərufatdakı ümumi məbləğ dəyişməmiş qalır. Əgər pullar depozitə daxil olursa bu zaman tədavüldə pulun ümumi məbləği dəyişmiş, yəni artmış olur. Belə ki, bu zaman bank öz əməliyyatları ilə yeni tədiyyə vəsaitləri yaratmış olur. Bu prosesin əksi isə müştərinin öz hesabından pul vəsaitlərini geri aldığı və kreditin </w:t>
      </w:r>
      <w:r w:rsidR="00B16867" w:rsidRPr="001A1AC6">
        <w:rPr>
          <w:sz w:val="32"/>
          <w:szCs w:val="32"/>
        </w:rPr>
        <w:t>bağlanması üçün pulların depozitdən silinməsi zamanı baş verir. Kommersiya banklarının depozitləri və pul kütləsinin artırıb azaltmaq qabiliyyətini ölkənin mərkəzi bankı kreditin dinamikliyini istiqamətləndirmək məqsədi ilə istifadə edir. Bunun üçün mərkəzi bank özünün pul kredit siyasəti alətlərindən olan məcburi ehtiyyat normalarından istifadə edir.</w:t>
      </w:r>
    </w:p>
    <w:p w:rsidR="00B16867" w:rsidRPr="001A1AC6" w:rsidRDefault="00B16867" w:rsidP="00275660">
      <w:pPr>
        <w:spacing w:line="360" w:lineRule="auto"/>
        <w:jc w:val="both"/>
        <w:rPr>
          <w:sz w:val="32"/>
          <w:szCs w:val="32"/>
        </w:rPr>
      </w:pPr>
      <w:r w:rsidRPr="001A1AC6">
        <w:rPr>
          <w:sz w:val="32"/>
          <w:szCs w:val="32"/>
        </w:rPr>
        <w:t>Beləliklə, bu funksiya bankın çeklər, plastik kartlar və elektron pulların köməyi ilə bank depozitləri formasında kredit pulların yaranması üzrə bankların xüsusi funksiyasıdır.</w:t>
      </w:r>
    </w:p>
    <w:p w:rsidR="00B16867" w:rsidRPr="001A1AC6" w:rsidRDefault="00B16867" w:rsidP="00275660">
      <w:pPr>
        <w:spacing w:line="360" w:lineRule="auto"/>
        <w:jc w:val="both"/>
        <w:rPr>
          <w:sz w:val="32"/>
          <w:szCs w:val="32"/>
        </w:rPr>
      </w:pPr>
      <w:r w:rsidRPr="001A1AC6">
        <w:rPr>
          <w:sz w:val="32"/>
          <w:szCs w:val="32"/>
        </w:rPr>
        <w:t>Kommersiya bankları əvvəla pulun bir növdən (banknot) başqasına (depozit) keçməsi ilə öz müştərilərindən nağd pullar qəbul edərək depozitlər yaradırlar.</w:t>
      </w:r>
    </w:p>
    <w:p w:rsidR="00EF08A0" w:rsidRPr="001A1AC6" w:rsidRDefault="00B16867" w:rsidP="00275660">
      <w:pPr>
        <w:spacing w:line="360" w:lineRule="auto"/>
        <w:jc w:val="both"/>
        <w:rPr>
          <w:sz w:val="32"/>
          <w:szCs w:val="32"/>
        </w:rPr>
      </w:pPr>
      <w:r w:rsidRPr="001A1AC6">
        <w:rPr>
          <w:sz w:val="32"/>
          <w:szCs w:val="32"/>
        </w:rPr>
        <w:t xml:space="preserve">İkincisi, bank depozitləri müştərilərdən qiymətli kağız </w:t>
      </w:r>
      <w:r w:rsidR="00EF08A0" w:rsidRPr="001A1AC6">
        <w:rPr>
          <w:sz w:val="32"/>
          <w:szCs w:val="32"/>
        </w:rPr>
        <w:t xml:space="preserve">xarici valyuta və qızıl qəbil etməsi nəticəsində bank kreditləri verməklə yaranır. Bu halda </w:t>
      </w:r>
      <w:r w:rsidR="00EF08A0" w:rsidRPr="001A1AC6">
        <w:rPr>
          <w:sz w:val="32"/>
          <w:szCs w:val="32"/>
        </w:rPr>
        <w:lastRenderedPageBreak/>
        <w:t>pulun əks hərəkəti baş verir. Yəni, nağdsız formadan nağd formaya keçir.</w:t>
      </w:r>
    </w:p>
    <w:p w:rsidR="00B1319B" w:rsidRPr="001A1AC6" w:rsidRDefault="00B1319B" w:rsidP="00275660">
      <w:pPr>
        <w:spacing w:line="360" w:lineRule="auto"/>
        <w:jc w:val="both"/>
        <w:rPr>
          <w:sz w:val="32"/>
          <w:szCs w:val="32"/>
        </w:rPr>
      </w:pPr>
      <w:r w:rsidRPr="001A1AC6">
        <w:rPr>
          <w:b/>
          <w:i/>
          <w:sz w:val="32"/>
          <w:szCs w:val="32"/>
        </w:rPr>
        <w:t>4.Pul ödəmələri və hesablaşma funksiyaları.</w:t>
      </w:r>
      <w:r w:rsidR="007257A4" w:rsidRPr="001A1AC6">
        <w:rPr>
          <w:sz w:val="32"/>
          <w:szCs w:val="32"/>
        </w:rPr>
        <w:t xml:space="preserve">Umumxalq mülkiyyətinə dövlət inhisarçılığı dövründə bu mülkiyyətin subyektləri arasındakı bütün hesablaşmalar vahid dövlət bankı tərəifində həyata keçirilirdi. Uyğun olaraq hesablaşmalar formalarıda, ödəmə ardıcıllığı bu tərəflərin cavabtehlik tədbirləri də bütün hesabların vahid bankda cəmləşməsi istiqamətində aparılmasına tərəf yönəldilmişdir. Belə sistemdə ödəmələrin həyata keçirilməsini təminatçısı dövlətin özü idi. Dövlət bütün mümkün olan riskləri öz üzərinə götürürdü, hərçənd ki, </w:t>
      </w:r>
      <w:r w:rsidR="0010535D" w:rsidRPr="001A1AC6">
        <w:rPr>
          <w:sz w:val="32"/>
          <w:szCs w:val="32"/>
        </w:rPr>
        <w:t xml:space="preserve">bu zaman risklər çox cüzi olurdu. Sərbəst kommersiya banklarının fəaliyyət göstərdiyi bir sistemdə isə bu hesablaşmaların ayrı-ayrı bankların əlinə keçməsi onların bu sahədə daşıdıqları riskləri də artırmış oldu. Mərkəzləşdirilmiş hesablaşma sisteminin  ləğvi və müxbir hesablar vasitəsiylə banklararası hesablaşmalara keçidlə əlaqədar olaraq bankların riski daha da artdı. Belə ki, bu zaman hesablaşmalar </w:t>
      </w:r>
      <w:r w:rsidR="00C55715" w:rsidRPr="001A1AC6">
        <w:rPr>
          <w:sz w:val="32"/>
          <w:szCs w:val="32"/>
        </w:rPr>
        <w:t xml:space="preserve">bir bankın ayrı-ayrı filialları arasında deyil, müxtəlif sərbəst fəaliyyət göstərən banklar arasında aparılir. Belə halda hesablaşmasını həyata keçirmək üçün müştərinin banka verdiyi tapşırığı bankın vaxtında və tam şəkildə yerinə yetirilməsi xüsusilə vacibdir. Bazar iqtisadiyyatlı bütün ölkələrdə banklar iqtisadiyyatın tədiyyə mexanizmində çox vacib yer tuturlar. Beləliklə banklar təsərufatda əmtəə tədavülü və hesablaşmaların təşkil edilməsi üçün istifadə olunan tədiyyə </w:t>
      </w:r>
      <w:r w:rsidR="00960DE9" w:rsidRPr="001A1AC6">
        <w:rPr>
          <w:sz w:val="32"/>
          <w:szCs w:val="32"/>
        </w:rPr>
        <w:t xml:space="preserve">vasitələri yaratmaq qabilliyyətinə malikdir. Burada söhbət nağdsız hesablaşma əməliyyatlarının aparılmasına xidmət edən çek və başqa hesabların açılmasından gedir. Təsərrüfat mükəmməl təşkil olunmuş nağdsız pul tədavülü olmadan </w:t>
      </w:r>
      <w:r w:rsidR="00960DE9" w:rsidRPr="001A1AC6">
        <w:rPr>
          <w:sz w:val="32"/>
          <w:szCs w:val="32"/>
        </w:rPr>
        <w:lastRenderedPageBreak/>
        <w:t>fəaliyyət göstərib inkişaf edə bilməz. Buradan bankın bu hesablaşmaların təşkilatçısı kimi mühüm əhəmiyyəti ortaya çıxır.</w:t>
      </w:r>
    </w:p>
    <w:p w:rsidR="00960DE9" w:rsidRPr="001A1AC6" w:rsidRDefault="00960DE9" w:rsidP="00275660">
      <w:pPr>
        <w:spacing w:line="360" w:lineRule="auto"/>
        <w:jc w:val="both"/>
        <w:rPr>
          <w:sz w:val="32"/>
          <w:szCs w:val="32"/>
        </w:rPr>
      </w:pPr>
      <w:r w:rsidRPr="001A1AC6">
        <w:rPr>
          <w:sz w:val="32"/>
          <w:szCs w:val="32"/>
        </w:rPr>
        <w:t>Təsərüfatda hesablaşma münasibətlərinin mükəmməlləşməsi ona gətirib çıxarır ki, inkişaf etmiş ölkələrin əksəriyyətində hüquqi şəxslər arasındakı hesablaşmaların əsas hissəsi nağdsız formada həyata keçirilir.</w:t>
      </w:r>
      <w:r w:rsidR="00F82A1A" w:rsidRPr="001A1AC6">
        <w:rPr>
          <w:sz w:val="32"/>
          <w:szCs w:val="32"/>
        </w:rPr>
        <w:t xml:space="preserve">Burada da komissiya bankları təşkilatçı və vasitəçi kimi çıxış edir. Bu banklar müştərilərin tapşırığına əsasən ödəmələri həyata keçirir, hesablara pul qəbul edir və müştərilərin bütün pul daxil olmalarının və köçürmələrin uçotunu aparırlar. </w:t>
      </w:r>
    </w:p>
    <w:p w:rsidR="00F82A1A" w:rsidRPr="001A1AC6" w:rsidRDefault="00F82A1A" w:rsidP="00275660">
      <w:pPr>
        <w:spacing w:line="360" w:lineRule="auto"/>
        <w:jc w:val="both"/>
        <w:rPr>
          <w:sz w:val="32"/>
          <w:szCs w:val="32"/>
        </w:rPr>
      </w:pPr>
      <w:r w:rsidRPr="001A1AC6">
        <w:rPr>
          <w:b/>
          <w:i/>
          <w:sz w:val="32"/>
          <w:szCs w:val="32"/>
        </w:rPr>
        <w:tab/>
        <w:t>5. Qiymətli kağızların buraxılması və yerləşdirilməsi təşkili funksuyaları.</w:t>
      </w:r>
      <w:r w:rsidRPr="001A1AC6">
        <w:rPr>
          <w:sz w:val="32"/>
          <w:szCs w:val="32"/>
        </w:rPr>
        <w:t xml:space="preserve">Bu funksiya vasitəsiylə kommersiya banklarının ölkənin ilkin və ikinci qiymətli kağız bazarının təşkilində rolu müəyyənləşir. Sözsüz ki, bu bazarlar kredit sisteminin </w:t>
      </w:r>
      <w:r w:rsidR="00190539" w:rsidRPr="001A1AC6">
        <w:rPr>
          <w:sz w:val="32"/>
          <w:szCs w:val="32"/>
        </w:rPr>
        <w:t xml:space="preserve">tamamlayır və onunla birgə fəaliyyət göstərir. </w:t>
      </w:r>
    </w:p>
    <w:p w:rsidR="00190539" w:rsidRPr="001A1AC6" w:rsidRDefault="00190539" w:rsidP="00275660">
      <w:pPr>
        <w:spacing w:line="360" w:lineRule="auto"/>
        <w:jc w:val="both"/>
        <w:rPr>
          <w:sz w:val="32"/>
          <w:szCs w:val="32"/>
        </w:rPr>
      </w:pPr>
      <w:r w:rsidRPr="001A1AC6">
        <w:rPr>
          <w:b/>
          <w:i/>
          <w:sz w:val="32"/>
          <w:szCs w:val="32"/>
        </w:rPr>
        <w:tab/>
        <w:t>6. Bankların konsultasiya forması.</w:t>
      </w:r>
      <w:r w:rsidRPr="001A1AC6">
        <w:rPr>
          <w:sz w:val="32"/>
          <w:szCs w:val="32"/>
        </w:rPr>
        <w:t xml:space="preserve">Bu funksiya bankların öz müştərilərinin işlərini sabit, effektiv və gəlirli aparılmasında maraqlı olmasından irəli gəlir. Bununla əlaqədar banklar müştərilərinin krediy qabiliyyətinin qaldırılması, onların hesablaşmalarının optimallaşdırılması, vergi planlaşdırılmaları, hesabatların təşkili və.s. məsələlər üzrə konsultasiya vermə ilə məşğul olur. </w:t>
      </w:r>
    </w:p>
    <w:p w:rsidR="001E1E59" w:rsidRPr="001A1AC6" w:rsidRDefault="00190539" w:rsidP="00275660">
      <w:pPr>
        <w:spacing w:line="360" w:lineRule="auto"/>
        <w:jc w:val="both"/>
        <w:rPr>
          <w:sz w:val="32"/>
          <w:szCs w:val="32"/>
        </w:rPr>
      </w:pPr>
      <w:r w:rsidRPr="001A1AC6">
        <w:rPr>
          <w:sz w:val="32"/>
          <w:szCs w:val="32"/>
        </w:rPr>
        <w:tab/>
        <w:t xml:space="preserve">Kommersiya banklarının </w:t>
      </w:r>
      <w:r w:rsidRPr="001A1AC6">
        <w:rPr>
          <w:b/>
          <w:i/>
          <w:sz w:val="32"/>
          <w:szCs w:val="32"/>
        </w:rPr>
        <w:t>passiv</w:t>
      </w:r>
      <w:r w:rsidRPr="001A1AC6">
        <w:rPr>
          <w:sz w:val="32"/>
          <w:szCs w:val="32"/>
        </w:rPr>
        <w:t xml:space="preserve"> </w:t>
      </w:r>
      <w:r w:rsidRPr="001A1AC6">
        <w:rPr>
          <w:b/>
          <w:i/>
          <w:sz w:val="32"/>
          <w:szCs w:val="32"/>
        </w:rPr>
        <w:t>əməliyyatları</w:t>
      </w:r>
      <w:r w:rsidRPr="001A1AC6">
        <w:rPr>
          <w:sz w:val="32"/>
          <w:szCs w:val="32"/>
        </w:rPr>
        <w:t xml:space="preserve"> bankın balansının passivində göstəriləcək , vəsaitlərin mənbəyinin, bankın resurslarının formalaşdırılması üzrə aparılan əməliyyatlar. </w:t>
      </w:r>
      <w:r w:rsidR="001E1E59" w:rsidRPr="001A1AC6">
        <w:rPr>
          <w:sz w:val="32"/>
          <w:szCs w:val="32"/>
        </w:rPr>
        <w:t>Kommersiya banklarının passiv əməliyyatlarının tərkibi aşağıdakı qruplardan təşkil olunmuşdur:</w:t>
      </w:r>
    </w:p>
    <w:p w:rsidR="001E1E59" w:rsidRPr="001A1AC6" w:rsidRDefault="001E1E59" w:rsidP="00275660">
      <w:pPr>
        <w:numPr>
          <w:ilvl w:val="0"/>
          <w:numId w:val="21"/>
        </w:numPr>
        <w:spacing w:line="360" w:lineRule="auto"/>
        <w:jc w:val="both"/>
        <w:rPr>
          <w:sz w:val="32"/>
          <w:szCs w:val="32"/>
        </w:rPr>
      </w:pPr>
      <w:r w:rsidRPr="001A1AC6">
        <w:rPr>
          <w:sz w:val="32"/>
          <w:szCs w:val="32"/>
        </w:rPr>
        <w:t>Hüquqi və fiziki şəxslərin əmanət və depozitlərindən;</w:t>
      </w:r>
    </w:p>
    <w:p w:rsidR="001E1E59" w:rsidRPr="001A1AC6" w:rsidRDefault="001E1E59" w:rsidP="00275660">
      <w:pPr>
        <w:numPr>
          <w:ilvl w:val="0"/>
          <w:numId w:val="21"/>
        </w:numPr>
        <w:spacing w:line="360" w:lineRule="auto"/>
        <w:jc w:val="both"/>
        <w:rPr>
          <w:sz w:val="32"/>
          <w:szCs w:val="32"/>
        </w:rPr>
      </w:pPr>
      <w:r w:rsidRPr="001A1AC6">
        <w:rPr>
          <w:sz w:val="32"/>
          <w:szCs w:val="32"/>
        </w:rPr>
        <w:t>Hüquqi şəxslərin hesablaşma, cari və digər hesablarındakı qalıqlar;</w:t>
      </w:r>
    </w:p>
    <w:p w:rsidR="001E1E59" w:rsidRPr="001A1AC6" w:rsidRDefault="001E1E59" w:rsidP="00275660">
      <w:pPr>
        <w:numPr>
          <w:ilvl w:val="0"/>
          <w:numId w:val="21"/>
        </w:numPr>
        <w:spacing w:line="360" w:lineRule="auto"/>
        <w:jc w:val="both"/>
        <w:rPr>
          <w:sz w:val="32"/>
          <w:szCs w:val="32"/>
        </w:rPr>
      </w:pPr>
      <w:r w:rsidRPr="001A1AC6">
        <w:rPr>
          <w:sz w:val="32"/>
          <w:szCs w:val="32"/>
        </w:rPr>
        <w:lastRenderedPageBreak/>
        <w:t>Digər kommersiya banklarından və ya mərkəzi bankdan alınan kreditlər;</w:t>
      </w:r>
    </w:p>
    <w:p w:rsidR="001E1E59" w:rsidRPr="001A1AC6" w:rsidRDefault="001E1E59" w:rsidP="00275660">
      <w:pPr>
        <w:numPr>
          <w:ilvl w:val="0"/>
          <w:numId w:val="21"/>
        </w:numPr>
        <w:spacing w:line="360" w:lineRule="auto"/>
        <w:jc w:val="both"/>
        <w:rPr>
          <w:sz w:val="32"/>
          <w:szCs w:val="32"/>
        </w:rPr>
      </w:pPr>
      <w:r w:rsidRPr="001A1AC6">
        <w:rPr>
          <w:sz w:val="32"/>
          <w:szCs w:val="32"/>
        </w:rPr>
        <w:t>Qeyri-investitsiya qiymətli kağızlarının emissiyası;</w:t>
      </w:r>
    </w:p>
    <w:p w:rsidR="001E1E59" w:rsidRPr="001A1AC6" w:rsidRDefault="001E1E59" w:rsidP="00275660">
      <w:pPr>
        <w:spacing w:line="360" w:lineRule="auto"/>
        <w:ind w:left="360"/>
        <w:jc w:val="both"/>
        <w:rPr>
          <w:sz w:val="32"/>
          <w:szCs w:val="32"/>
        </w:rPr>
      </w:pPr>
      <w:r w:rsidRPr="001A1AC6">
        <w:rPr>
          <w:b/>
          <w:i/>
          <w:sz w:val="32"/>
          <w:szCs w:val="32"/>
        </w:rPr>
        <w:t xml:space="preserve">Depozit </w:t>
      </w:r>
      <w:r w:rsidRPr="001A1AC6">
        <w:rPr>
          <w:sz w:val="32"/>
          <w:szCs w:val="32"/>
        </w:rPr>
        <w:t xml:space="preserve">–banka saxlamaq üçün köçürülən, müəyyən olunmuş şərtlər daxilində və müddəti çatdıqda qaytarılmalı olunan pul vəsaitləridir. Qaytarılmaya depozitin məbləği və qabaqcadan depozit müqaviləsinə əsasən müəyyən olunmuş faiz dərəcəsi aiddir. </w:t>
      </w:r>
    </w:p>
    <w:p w:rsidR="0048409A" w:rsidRDefault="0048409A"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Default="00CE49F7" w:rsidP="00275660">
      <w:pPr>
        <w:spacing w:line="360" w:lineRule="auto"/>
        <w:jc w:val="both"/>
        <w:rPr>
          <w:sz w:val="32"/>
          <w:szCs w:val="32"/>
        </w:rPr>
      </w:pPr>
    </w:p>
    <w:p w:rsidR="00CE49F7" w:rsidRPr="001A1AC6" w:rsidRDefault="00CE49F7" w:rsidP="00275660">
      <w:pPr>
        <w:spacing w:line="360" w:lineRule="auto"/>
        <w:jc w:val="both"/>
        <w:rPr>
          <w:sz w:val="32"/>
          <w:szCs w:val="32"/>
        </w:rPr>
      </w:pPr>
    </w:p>
    <w:p w:rsidR="0048409A" w:rsidRPr="001A1AC6" w:rsidRDefault="0048409A" w:rsidP="00275660">
      <w:pPr>
        <w:spacing w:line="360" w:lineRule="auto"/>
        <w:jc w:val="both"/>
        <w:rPr>
          <w:sz w:val="32"/>
          <w:szCs w:val="32"/>
        </w:rPr>
      </w:pPr>
    </w:p>
    <w:p w:rsidR="0048409A" w:rsidRPr="001A1AC6" w:rsidRDefault="0048409A" w:rsidP="00275660">
      <w:pPr>
        <w:spacing w:line="360" w:lineRule="auto"/>
        <w:jc w:val="both"/>
        <w:rPr>
          <w:b/>
          <w:i/>
          <w:sz w:val="32"/>
          <w:szCs w:val="32"/>
        </w:rPr>
      </w:pPr>
      <w:r w:rsidRPr="001A1AC6">
        <w:rPr>
          <w:b/>
          <w:i/>
          <w:sz w:val="32"/>
          <w:szCs w:val="32"/>
        </w:rPr>
        <w:lastRenderedPageBreak/>
        <w:t>İxtisaslaşmış banklar onların funksiyaları və mahiyyəti.</w:t>
      </w:r>
    </w:p>
    <w:p w:rsidR="0048409A" w:rsidRPr="001A1AC6" w:rsidRDefault="0048409A" w:rsidP="00275660">
      <w:pPr>
        <w:spacing w:line="360" w:lineRule="auto"/>
        <w:jc w:val="both"/>
        <w:rPr>
          <w:sz w:val="32"/>
          <w:szCs w:val="32"/>
        </w:rPr>
      </w:pPr>
      <w:r w:rsidRPr="001A1AC6">
        <w:rPr>
          <w:sz w:val="32"/>
          <w:szCs w:val="32"/>
        </w:rPr>
        <w:t xml:space="preserve">Yerinə yetirdiyi əməliyyatlara görə banklar universal və ixtisaslaşmış banklara bölünür.Universal banklar müxtəlif növ sahələri kreditləşdirdiyi halda, ixtisaslaşmış banklar esasən, müəyyən bir sahənin kreditləşməsi ilə məşğuldurlar. </w:t>
      </w:r>
      <w:r w:rsidR="000012F0" w:rsidRPr="001A1AC6">
        <w:rPr>
          <w:sz w:val="32"/>
          <w:szCs w:val="32"/>
        </w:rPr>
        <w:t>Həmçinin onu da qeyd etmək lazımdır ki, universal banklar yalnız həm fiziki, həmdə hüquqi şəxslərə xidmət göstərdiyi halda , ixtisaslaşmış banklar yalnız ayrı-ayrı şəxslərin xidmətinə yönələn fəaliyyətlə məşğuldurlar.İxtisaslaşmış bankların fəaliyyəti bir növ lokal xarakter daşıyır. Müassir bank sistemində universal və ixtisaslaşmış bankları bir-birindən ayırmaq çətin olur. Çünki, çox vaxt iri ixtisaslaşdırılmış ipoteka bankları özlərinin xaricdə filiallarına malik olur, müştərilərinə yüzdən çox xidmət növü göstərirlər.</w:t>
      </w:r>
    </w:p>
    <w:p w:rsidR="000012F0" w:rsidRPr="001A1AC6" w:rsidRDefault="000012F0" w:rsidP="00275660">
      <w:pPr>
        <w:spacing w:line="360" w:lineRule="auto"/>
        <w:jc w:val="both"/>
        <w:rPr>
          <w:sz w:val="32"/>
          <w:szCs w:val="32"/>
        </w:rPr>
      </w:pPr>
      <w:r w:rsidRPr="001A1AC6">
        <w:rPr>
          <w:sz w:val="32"/>
          <w:szCs w:val="32"/>
        </w:rPr>
        <w:tab/>
        <w:t>İxtisaslaşmış maliyyə-kredit inustutlarına investitsiya bankları, əmanət idarələri, təqaüd fondları, siğorta və investitsiya şirkətləri daxildir.</w:t>
      </w:r>
    </w:p>
    <w:p w:rsidR="000012F0" w:rsidRPr="001A1AC6" w:rsidRDefault="000012F0" w:rsidP="00275660">
      <w:pPr>
        <w:spacing w:line="360" w:lineRule="auto"/>
        <w:jc w:val="both"/>
        <w:rPr>
          <w:sz w:val="32"/>
          <w:szCs w:val="32"/>
        </w:rPr>
      </w:pPr>
      <w:r w:rsidRPr="001A1AC6">
        <w:rPr>
          <w:b/>
          <w:i/>
          <w:sz w:val="32"/>
          <w:szCs w:val="32"/>
        </w:rPr>
        <w:tab/>
        <w:t>İnvestitsiya bankları</w:t>
      </w:r>
      <w:r w:rsidRPr="001A1AC6">
        <w:rPr>
          <w:sz w:val="32"/>
          <w:szCs w:val="32"/>
        </w:rPr>
        <w:t xml:space="preserve"> emissiya –təsisçilik fəaliyyəti ilə , yəni qiymətli kağızların buraxılması və yerləşdirilməsi əməliyyatları ilə məşğul olurlar. </w:t>
      </w:r>
      <w:r w:rsidR="00A56062" w:rsidRPr="001A1AC6">
        <w:rPr>
          <w:sz w:val="32"/>
          <w:szCs w:val="32"/>
        </w:rPr>
        <w:t>Onlar kapitalı öz səhmlərini satmaqla və ya kommersiya banklarının krediti hesabına cəlb edirlər.</w:t>
      </w:r>
    </w:p>
    <w:p w:rsidR="00A56062" w:rsidRPr="001A1AC6" w:rsidRDefault="00A56062" w:rsidP="00275660">
      <w:pPr>
        <w:spacing w:line="360" w:lineRule="auto"/>
        <w:jc w:val="both"/>
        <w:rPr>
          <w:sz w:val="32"/>
          <w:szCs w:val="32"/>
        </w:rPr>
      </w:pPr>
      <w:r w:rsidRPr="001A1AC6">
        <w:rPr>
          <w:b/>
          <w:i/>
          <w:sz w:val="32"/>
          <w:szCs w:val="32"/>
        </w:rPr>
        <w:tab/>
        <w:t>Əmanət idarələri</w:t>
      </w:r>
      <w:r w:rsidRPr="001A1AC6">
        <w:rPr>
          <w:sz w:val="32"/>
          <w:szCs w:val="32"/>
        </w:rPr>
        <w:t xml:space="preserve"> əhalinin əmanətlərini yığır və pul kapitallarını kommersiya, mənzil tikintisi və.s. sahələrə qoyur. </w:t>
      </w:r>
    </w:p>
    <w:p w:rsidR="00A56062" w:rsidRPr="001A1AC6" w:rsidRDefault="00A56062" w:rsidP="00275660">
      <w:pPr>
        <w:spacing w:line="360" w:lineRule="auto"/>
        <w:jc w:val="both"/>
        <w:rPr>
          <w:sz w:val="32"/>
          <w:szCs w:val="32"/>
        </w:rPr>
      </w:pPr>
      <w:r w:rsidRPr="001A1AC6">
        <w:rPr>
          <w:b/>
          <w:i/>
          <w:sz w:val="32"/>
          <w:szCs w:val="32"/>
        </w:rPr>
        <w:tab/>
        <w:t>Siğorta şirkətləri</w:t>
      </w:r>
      <w:r w:rsidRPr="001A1AC6">
        <w:rPr>
          <w:sz w:val="32"/>
          <w:szCs w:val="32"/>
        </w:rPr>
        <w:t xml:space="preserve"> – həyatın , əmlakın və mülki cavabdehliyin siğortası vasitəsiylə əhalinin vəsaitlərini cəmləşdirir və iqtisadiyyatın uzunmüddətli maliyyələşdirilməsində istifadə edir. Siğorta şirkətləri əsasən sənaye, nəqliyyat və ticarət sahəsində iri korporosiyaların maliyyələşdirilməsinə daha çox diqqət yetirirlər.</w:t>
      </w:r>
    </w:p>
    <w:p w:rsidR="00A56062" w:rsidRPr="001A1AC6" w:rsidRDefault="00A56062" w:rsidP="00275660">
      <w:pPr>
        <w:spacing w:line="360" w:lineRule="auto"/>
        <w:jc w:val="both"/>
        <w:rPr>
          <w:sz w:val="32"/>
          <w:szCs w:val="32"/>
        </w:rPr>
      </w:pPr>
      <w:r w:rsidRPr="001A1AC6">
        <w:rPr>
          <w:b/>
          <w:i/>
          <w:sz w:val="32"/>
          <w:szCs w:val="32"/>
        </w:rPr>
        <w:lastRenderedPageBreak/>
        <w:tab/>
        <w:t>Təqaüd fondlarınin da</w:t>
      </w:r>
      <w:r w:rsidRPr="001A1AC6">
        <w:rPr>
          <w:sz w:val="32"/>
          <w:szCs w:val="32"/>
        </w:rPr>
        <w:t xml:space="preserve"> siğorta şirkətləri kimi geniş təkrar istehsal prosesində rolu, gündən-günə atan iqtisadiyyatın siğorta fondunu fəal sürətdə formalaşdırılır. Təqaüd fondları , yığılmış pul ehtiyyatlarına dövlətin və xüsusi şirkətlərin </w:t>
      </w:r>
      <w:r w:rsidR="002D0830" w:rsidRPr="001A1AC6">
        <w:rPr>
          <w:sz w:val="32"/>
          <w:szCs w:val="32"/>
        </w:rPr>
        <w:t>istiqraz və səhmlərini alaraq , bir qayda olaraq , onu dövlətin və iqtisadiyyatın uzunmüddət maliyyələşdirilməsinə sərf edirlər.</w:t>
      </w:r>
    </w:p>
    <w:p w:rsidR="002D0830" w:rsidRPr="001A1AC6" w:rsidRDefault="002D0830" w:rsidP="00275660">
      <w:pPr>
        <w:spacing w:line="360" w:lineRule="auto"/>
        <w:ind w:firstLine="708"/>
        <w:jc w:val="both"/>
        <w:rPr>
          <w:sz w:val="32"/>
          <w:szCs w:val="32"/>
        </w:rPr>
      </w:pPr>
      <w:r w:rsidRPr="001A1AC6">
        <w:rPr>
          <w:b/>
          <w:i/>
          <w:sz w:val="32"/>
          <w:szCs w:val="32"/>
        </w:rPr>
        <w:t>İnvestitsiya şırkətləri</w:t>
      </w:r>
      <w:r w:rsidRPr="001A1AC6">
        <w:rPr>
          <w:sz w:val="32"/>
          <w:szCs w:val="32"/>
        </w:rPr>
        <w:t xml:space="preserve"> fərdi pul kapitalları ilə qeyri-maliyyə sferalarında fəaliyyət göstərən korporosiyalar arasında aralıq halqa rolunu oynayırlar. İnvestitsiya şirkətləri qiymətli kağızların kursundan asılı olaraq fərqləndirirlər. Şirkətə məxsus səhmlərin qiymətinin qalxması onların xüsusi səhmlərinin kursunun qalxmasına gətirib çıxarır. İnvestitsiya şirkətləri öz kapitallarını əsasən korporosiyaların səhmlərinə qoyurlar.</w:t>
      </w:r>
    </w:p>
    <w:p w:rsidR="00EB50A2" w:rsidRDefault="002D0830" w:rsidP="00D14DB9">
      <w:pPr>
        <w:spacing w:line="360" w:lineRule="auto"/>
        <w:ind w:firstLine="708"/>
        <w:jc w:val="both"/>
        <w:rPr>
          <w:sz w:val="32"/>
          <w:szCs w:val="32"/>
        </w:rPr>
      </w:pPr>
      <w:r w:rsidRPr="001A1AC6">
        <w:rPr>
          <w:sz w:val="32"/>
          <w:szCs w:val="32"/>
        </w:rPr>
        <w:t>Müassir dövrdə borc kapitalları bazarında ixtisaslaşmış maliyyə-kredit inistutlarının rolu artmışdır. Onlar pul bazarında uzun müddətli kapital qoyuluşu mənbəyinə çevrilərkən bu sahədə kommersiya banklarının sıxışdırmaya başlayırlar.</w:t>
      </w:r>
      <w:r w:rsidR="003C1BC6" w:rsidRPr="001A1AC6">
        <w:rPr>
          <w:sz w:val="32"/>
          <w:szCs w:val="32"/>
        </w:rPr>
        <w:t>Amma maliyyə- kredit idarələrinin xüsusi çəkisində kommersiya banklarının payının azalması heç də iqtisadiyyatda onların rolunun aşağı düşməsinə dəlalət etmir. Onlar bu gündə bank sistemində depozit – çek emissiyası , kommersiya krediti, qisa müddətli maliyyələşdirmə və i.a. həyata keçirərək mühüm əhəmiyyət kəsb edir.</w:t>
      </w:r>
    </w:p>
    <w:p w:rsidR="001C2D24" w:rsidRDefault="001C2D24" w:rsidP="00D14DB9">
      <w:pPr>
        <w:spacing w:line="360" w:lineRule="auto"/>
        <w:ind w:firstLine="708"/>
        <w:jc w:val="both"/>
        <w:rPr>
          <w:sz w:val="32"/>
          <w:szCs w:val="32"/>
        </w:rPr>
      </w:pPr>
    </w:p>
    <w:p w:rsidR="001C2D24" w:rsidRDefault="001C2D24" w:rsidP="00D14DB9">
      <w:pPr>
        <w:spacing w:line="360" w:lineRule="auto"/>
        <w:ind w:firstLine="708"/>
        <w:jc w:val="both"/>
        <w:rPr>
          <w:sz w:val="32"/>
          <w:szCs w:val="32"/>
        </w:rPr>
      </w:pPr>
    </w:p>
    <w:p w:rsidR="001C2D24" w:rsidRDefault="001C2D24" w:rsidP="00D14DB9">
      <w:pPr>
        <w:spacing w:line="360" w:lineRule="auto"/>
        <w:ind w:firstLine="708"/>
        <w:jc w:val="both"/>
        <w:rPr>
          <w:sz w:val="32"/>
          <w:szCs w:val="32"/>
        </w:rPr>
      </w:pPr>
    </w:p>
    <w:p w:rsidR="001C2D24" w:rsidRDefault="001C2D24" w:rsidP="00D14DB9">
      <w:pPr>
        <w:spacing w:line="360" w:lineRule="auto"/>
        <w:ind w:firstLine="708"/>
        <w:jc w:val="both"/>
        <w:rPr>
          <w:sz w:val="32"/>
          <w:szCs w:val="32"/>
        </w:rPr>
      </w:pPr>
    </w:p>
    <w:p w:rsidR="00A9515A" w:rsidRDefault="00A9515A" w:rsidP="00A9515A">
      <w:pPr>
        <w:spacing w:line="360" w:lineRule="auto"/>
        <w:ind w:left="2124" w:firstLine="708"/>
        <w:jc w:val="both"/>
        <w:rPr>
          <w:sz w:val="36"/>
          <w:szCs w:val="36"/>
        </w:rPr>
      </w:pPr>
      <w:r w:rsidRPr="00CE49F7">
        <w:rPr>
          <w:sz w:val="36"/>
          <w:szCs w:val="36"/>
        </w:rPr>
        <w:lastRenderedPageBreak/>
        <w:t>NƏTİCƏ</w:t>
      </w:r>
      <w:r>
        <w:rPr>
          <w:sz w:val="36"/>
          <w:szCs w:val="36"/>
        </w:rPr>
        <w:t>.</w:t>
      </w:r>
    </w:p>
    <w:p w:rsidR="00A9515A" w:rsidRDefault="00A9515A" w:rsidP="00A9515A">
      <w:pPr>
        <w:spacing w:line="360" w:lineRule="auto"/>
        <w:jc w:val="both"/>
        <w:rPr>
          <w:sz w:val="32"/>
          <w:szCs w:val="32"/>
        </w:rPr>
      </w:pPr>
      <w:r>
        <w:rPr>
          <w:sz w:val="32"/>
          <w:szCs w:val="32"/>
        </w:rPr>
        <w:t>Bank strukturunun formalaşmasının son məqsədi, bank fəaliyyətinin vahid kompleksinin uyğun idarəçilik səviyyəsi, banklar tərəfindən müştərilərə göstərilən xidmət növlərinin keyfiyyətinin yüksəldilməsi, bank içilərinin əməyinin səmərəlik səviyyəsinin artırılması, müəssisə kimi gəlirli təsərüffat  fəaliyyətinə nail olmaq olmalıdır.</w:t>
      </w:r>
    </w:p>
    <w:p w:rsidR="00A9515A" w:rsidRDefault="00A9515A" w:rsidP="00A9515A">
      <w:pPr>
        <w:spacing w:line="360" w:lineRule="auto"/>
        <w:jc w:val="both"/>
        <w:rPr>
          <w:sz w:val="32"/>
          <w:szCs w:val="32"/>
        </w:rPr>
      </w:pPr>
      <w:r>
        <w:rPr>
          <w:sz w:val="32"/>
          <w:szCs w:val="32"/>
        </w:rPr>
        <w:tab/>
        <w:t>Bu gun Azərbaycanda banklar maliyyə bazarında iri həcmli əməliyyatlar həyata keçirən təşkilat kimi müxtəlif növ və müddətə kreditlərin verilməsi, qiymətli kağızların və xarici valyutanın alqı-satqısı və saxlanılması, vəsaitlərin əmanətlərə cəlb olunması, hesablaşmaların aparılması, üçüncü şəxsin adına təminatların və digər öhdəliklərin verilməsi, müxtəlif xarakterli vasitəçilik və etimad əməliyyatlarının aparılması və.s. ilə məşğuldurlar. Lakin bu Azərbaycan bank sisteminin artıq dünya standartlarına uyğun tam inkişafı demək deyildir. Bank sisteminin və bank işinin yüksək fəaliyyəti üçün ölkənin Milli Bankı və kredit təşkilatları daim öz əməliyyat dairəsini genişləndirməli, yüksək səviyyəli avtomtlaşdırmanı və komputerləşməni yubanmadan, vaxtında bank sisteminə tətbiq etməli, müştərilərə xidmətin tezliyinə və yüksək keyfiyyətinə nail olmalıdırlar.</w:t>
      </w:r>
    </w:p>
    <w:p w:rsidR="00E96E55" w:rsidRDefault="00A9515A" w:rsidP="00B730D5">
      <w:pPr>
        <w:spacing w:line="360" w:lineRule="auto"/>
        <w:jc w:val="both"/>
        <w:rPr>
          <w:sz w:val="32"/>
          <w:szCs w:val="32"/>
        </w:rPr>
      </w:pPr>
      <w:r>
        <w:rPr>
          <w:sz w:val="32"/>
          <w:szCs w:val="32"/>
        </w:rPr>
        <w:tab/>
        <w:t xml:space="preserve">İstənilən ölkənin bank sisteminin yüksək səviyyədə inkişafının əsas şərtlərindən biri də sağlam rəqabət mühitini yaradılması məqsədilə maraqlı tərəflər üçün bank fəaliyyətinin informasiya şəffaflığının təmin edilməsidir. Bu məqsədlə dövlət, bankların fəaliyyətinin maliyyə nəticələrinin, o cümlədən bank holdinqləri tərəfindən konsolidasiya edilmiş maliyyə hesabatlarının açıqlanmasını məsələlərinin </w:t>
      </w:r>
      <w:r w:rsidR="00AE3EF8">
        <w:rPr>
          <w:sz w:val="32"/>
          <w:szCs w:val="32"/>
        </w:rPr>
        <w:t xml:space="preserve">həllinə çox ciddi yanaşılmalıdır. </w:t>
      </w:r>
    </w:p>
    <w:p w:rsidR="00E96E55" w:rsidRDefault="00E96E55" w:rsidP="00B730D5">
      <w:pPr>
        <w:spacing w:line="360" w:lineRule="auto"/>
        <w:jc w:val="both"/>
        <w:rPr>
          <w:sz w:val="32"/>
          <w:szCs w:val="32"/>
        </w:rPr>
      </w:pPr>
      <w:r>
        <w:rPr>
          <w:sz w:val="32"/>
          <w:szCs w:val="32"/>
        </w:rPr>
        <w:lastRenderedPageBreak/>
        <w:t>Dünya təcrübəsində bank sisteminin inkişafının digər şərti də əhalinin bank sistemində etimadının gücləndirilməsi məqsədilə Fiziki Şəxslərin əmanətlərinin Siğorta Fondunun yaradılmasıdır. Bu məqsədlə ilk növbədə onun hüquqi bazanın formalaşması , Siğorta Fondunun inistutsional quruculuğunun başlanması atılan ilk addımlardan hesab olunur. Bu gün ölkəmizdə bu istiqamətdə nəzərəçarpacaq dərəcədə olmasada , Milli Bank tərəfindən müəyyən işlər aparılır.</w:t>
      </w: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96E55" w:rsidRDefault="00E96E55" w:rsidP="00B730D5">
      <w:pPr>
        <w:spacing w:line="360" w:lineRule="auto"/>
        <w:jc w:val="both"/>
        <w:rPr>
          <w:sz w:val="32"/>
          <w:szCs w:val="32"/>
        </w:rPr>
      </w:pPr>
    </w:p>
    <w:p w:rsidR="00EB50A2" w:rsidRPr="00B730D5" w:rsidRDefault="00EB50A2" w:rsidP="00B730D5">
      <w:pPr>
        <w:spacing w:line="360" w:lineRule="auto"/>
        <w:ind w:firstLine="708"/>
        <w:jc w:val="both"/>
        <w:rPr>
          <w:sz w:val="32"/>
          <w:szCs w:val="32"/>
        </w:rPr>
      </w:pPr>
      <w:r w:rsidRPr="00D14DB9">
        <w:rPr>
          <w:b/>
          <w:i/>
          <w:sz w:val="36"/>
          <w:szCs w:val="36"/>
          <w:u w:val="single"/>
        </w:rPr>
        <w:lastRenderedPageBreak/>
        <w:t>Ədəbiyyat</w:t>
      </w:r>
      <w:r w:rsidRPr="00D14DB9">
        <w:rPr>
          <w:sz w:val="36"/>
          <w:szCs w:val="36"/>
          <w:u w:val="single"/>
        </w:rPr>
        <w:t xml:space="preserve"> siyahısı.</w:t>
      </w:r>
    </w:p>
    <w:p w:rsidR="00D14DB9" w:rsidRPr="001A1AC6" w:rsidRDefault="00D14DB9" w:rsidP="00275660">
      <w:pPr>
        <w:spacing w:line="360" w:lineRule="auto"/>
        <w:ind w:firstLine="708"/>
        <w:jc w:val="both"/>
        <w:rPr>
          <w:sz w:val="32"/>
          <w:szCs w:val="32"/>
          <w:u w:val="single"/>
        </w:rPr>
      </w:pPr>
    </w:p>
    <w:p w:rsidR="00EB50A2" w:rsidRDefault="00EB50A2" w:rsidP="00275660">
      <w:pPr>
        <w:numPr>
          <w:ilvl w:val="0"/>
          <w:numId w:val="37"/>
        </w:numPr>
        <w:spacing w:line="360" w:lineRule="auto"/>
        <w:jc w:val="both"/>
        <w:rPr>
          <w:sz w:val="32"/>
          <w:szCs w:val="32"/>
        </w:rPr>
      </w:pPr>
      <w:r w:rsidRPr="001A1AC6">
        <w:rPr>
          <w:sz w:val="32"/>
          <w:szCs w:val="32"/>
        </w:rPr>
        <w:t>Reyhan Əsgər</w:t>
      </w:r>
      <w:r w:rsidR="00275660" w:rsidRPr="001A1AC6">
        <w:rPr>
          <w:sz w:val="32"/>
          <w:szCs w:val="32"/>
        </w:rPr>
        <w:t>ova.</w:t>
      </w:r>
      <w:r w:rsidR="00CE49F7">
        <w:rPr>
          <w:sz w:val="32"/>
          <w:szCs w:val="32"/>
        </w:rPr>
        <w:t xml:space="preserve"> “</w:t>
      </w:r>
      <w:r w:rsidRPr="001A1AC6">
        <w:rPr>
          <w:sz w:val="32"/>
          <w:szCs w:val="32"/>
        </w:rPr>
        <w:t>Pul, kredit və banklar</w:t>
      </w:r>
      <w:r w:rsidR="00CE49F7">
        <w:rPr>
          <w:sz w:val="32"/>
          <w:szCs w:val="32"/>
        </w:rPr>
        <w:t>”</w:t>
      </w:r>
      <w:r w:rsidRPr="001A1AC6">
        <w:rPr>
          <w:sz w:val="32"/>
          <w:szCs w:val="32"/>
        </w:rPr>
        <w:t xml:space="preserve">.Bakı </w:t>
      </w:r>
      <w:r w:rsidR="00275660" w:rsidRPr="001A1AC6">
        <w:rPr>
          <w:sz w:val="32"/>
          <w:szCs w:val="32"/>
        </w:rPr>
        <w:t>–</w:t>
      </w:r>
      <w:r w:rsidRPr="001A1AC6">
        <w:rPr>
          <w:sz w:val="32"/>
          <w:szCs w:val="32"/>
        </w:rPr>
        <w:t xml:space="preserve"> 2007</w:t>
      </w:r>
      <w:r w:rsidR="00275660" w:rsidRPr="001A1AC6">
        <w:rPr>
          <w:sz w:val="32"/>
          <w:szCs w:val="32"/>
        </w:rPr>
        <w:t>.</w:t>
      </w:r>
    </w:p>
    <w:p w:rsidR="00D14DB9" w:rsidRPr="001A1AC6" w:rsidRDefault="00D14DB9" w:rsidP="00D14DB9">
      <w:pPr>
        <w:spacing w:line="360" w:lineRule="auto"/>
        <w:ind w:left="708"/>
        <w:jc w:val="both"/>
        <w:rPr>
          <w:sz w:val="32"/>
          <w:szCs w:val="32"/>
        </w:rPr>
      </w:pPr>
    </w:p>
    <w:p w:rsidR="00EB50A2" w:rsidRDefault="00EB50A2" w:rsidP="00275660">
      <w:pPr>
        <w:numPr>
          <w:ilvl w:val="0"/>
          <w:numId w:val="37"/>
        </w:numPr>
        <w:spacing w:line="360" w:lineRule="auto"/>
        <w:jc w:val="both"/>
        <w:rPr>
          <w:sz w:val="32"/>
          <w:szCs w:val="32"/>
        </w:rPr>
      </w:pPr>
      <w:r w:rsidRPr="001A1AC6">
        <w:rPr>
          <w:sz w:val="32"/>
          <w:szCs w:val="32"/>
        </w:rPr>
        <w:t>Dərslik –</w:t>
      </w:r>
      <w:r w:rsidR="00CE49F7">
        <w:rPr>
          <w:sz w:val="32"/>
          <w:szCs w:val="32"/>
        </w:rPr>
        <w:t>“</w:t>
      </w:r>
      <w:r w:rsidRPr="001A1AC6">
        <w:rPr>
          <w:sz w:val="32"/>
          <w:szCs w:val="32"/>
        </w:rPr>
        <w:t xml:space="preserve"> İqtisadi nəzəriyyə</w:t>
      </w:r>
      <w:r w:rsidR="00CE49F7">
        <w:rPr>
          <w:sz w:val="32"/>
          <w:szCs w:val="32"/>
        </w:rPr>
        <w:t>”</w:t>
      </w:r>
      <w:r w:rsidRPr="001A1AC6">
        <w:rPr>
          <w:sz w:val="32"/>
          <w:szCs w:val="32"/>
        </w:rPr>
        <w:t xml:space="preserve">.Bakı </w:t>
      </w:r>
      <w:r w:rsidR="00275660" w:rsidRPr="001A1AC6">
        <w:rPr>
          <w:sz w:val="32"/>
          <w:szCs w:val="32"/>
        </w:rPr>
        <w:t>–</w:t>
      </w:r>
      <w:r w:rsidRPr="001A1AC6">
        <w:rPr>
          <w:sz w:val="32"/>
          <w:szCs w:val="32"/>
        </w:rPr>
        <w:t xml:space="preserve"> 200</w:t>
      </w:r>
      <w:r w:rsidR="00275660" w:rsidRPr="001A1AC6">
        <w:rPr>
          <w:sz w:val="32"/>
          <w:szCs w:val="32"/>
        </w:rPr>
        <w:t>1.</w:t>
      </w:r>
    </w:p>
    <w:p w:rsidR="00D14DB9" w:rsidRPr="001A1AC6" w:rsidRDefault="00D14DB9" w:rsidP="00D14DB9">
      <w:pPr>
        <w:spacing w:line="360" w:lineRule="auto"/>
        <w:ind w:left="708"/>
        <w:jc w:val="both"/>
        <w:rPr>
          <w:sz w:val="32"/>
          <w:szCs w:val="32"/>
        </w:rPr>
      </w:pPr>
    </w:p>
    <w:p w:rsidR="00EB50A2" w:rsidRDefault="00EB50A2" w:rsidP="00275660">
      <w:pPr>
        <w:numPr>
          <w:ilvl w:val="0"/>
          <w:numId w:val="37"/>
        </w:numPr>
        <w:spacing w:line="360" w:lineRule="auto"/>
        <w:jc w:val="both"/>
        <w:rPr>
          <w:sz w:val="32"/>
          <w:szCs w:val="32"/>
        </w:rPr>
      </w:pPr>
      <w:r w:rsidRPr="001A1AC6">
        <w:rPr>
          <w:sz w:val="32"/>
          <w:szCs w:val="32"/>
        </w:rPr>
        <w:t>Mü</w:t>
      </w:r>
      <w:r w:rsidR="00275660" w:rsidRPr="001A1AC6">
        <w:rPr>
          <w:sz w:val="32"/>
          <w:szCs w:val="32"/>
        </w:rPr>
        <w:t xml:space="preserve">bariz Bağırov – </w:t>
      </w:r>
      <w:r w:rsidR="00CE49F7">
        <w:rPr>
          <w:sz w:val="32"/>
          <w:szCs w:val="32"/>
        </w:rPr>
        <w:t>“</w:t>
      </w:r>
      <w:r w:rsidR="00275660" w:rsidRPr="001A1AC6">
        <w:rPr>
          <w:sz w:val="32"/>
          <w:szCs w:val="32"/>
        </w:rPr>
        <w:t>Bank və bank əməliyyatları</w:t>
      </w:r>
      <w:r w:rsidR="00CE49F7">
        <w:rPr>
          <w:sz w:val="32"/>
          <w:szCs w:val="32"/>
        </w:rPr>
        <w:t>”</w:t>
      </w:r>
      <w:r w:rsidR="00275660" w:rsidRPr="001A1AC6">
        <w:rPr>
          <w:sz w:val="32"/>
          <w:szCs w:val="32"/>
        </w:rPr>
        <w:t>.Bakı – 2003.</w:t>
      </w:r>
    </w:p>
    <w:p w:rsidR="00D14DB9" w:rsidRPr="001A1AC6" w:rsidRDefault="00D14DB9" w:rsidP="00D14DB9">
      <w:pPr>
        <w:spacing w:line="360" w:lineRule="auto"/>
        <w:jc w:val="both"/>
        <w:rPr>
          <w:sz w:val="32"/>
          <w:szCs w:val="32"/>
        </w:rPr>
      </w:pPr>
    </w:p>
    <w:p w:rsidR="00275660" w:rsidRDefault="00275660" w:rsidP="00275660">
      <w:pPr>
        <w:numPr>
          <w:ilvl w:val="0"/>
          <w:numId w:val="37"/>
        </w:numPr>
        <w:spacing w:line="360" w:lineRule="auto"/>
        <w:jc w:val="both"/>
        <w:rPr>
          <w:sz w:val="32"/>
          <w:szCs w:val="32"/>
        </w:rPr>
      </w:pPr>
      <w:r w:rsidRPr="001A1AC6">
        <w:rPr>
          <w:sz w:val="32"/>
          <w:szCs w:val="32"/>
        </w:rPr>
        <w:t>S. Məmmədov.</w:t>
      </w:r>
      <w:r w:rsidR="00CE49F7">
        <w:rPr>
          <w:sz w:val="32"/>
          <w:szCs w:val="32"/>
        </w:rPr>
        <w:t>”</w:t>
      </w:r>
      <w:r w:rsidRPr="001A1AC6">
        <w:rPr>
          <w:sz w:val="32"/>
          <w:szCs w:val="32"/>
        </w:rPr>
        <w:t>Bank işi</w:t>
      </w:r>
      <w:r w:rsidR="00CE49F7">
        <w:rPr>
          <w:sz w:val="32"/>
          <w:szCs w:val="32"/>
        </w:rPr>
        <w:t>”</w:t>
      </w:r>
      <w:r w:rsidRPr="001A1AC6">
        <w:rPr>
          <w:sz w:val="32"/>
          <w:szCs w:val="32"/>
        </w:rPr>
        <w:t>. Bakı- 1997.</w:t>
      </w:r>
    </w:p>
    <w:p w:rsidR="00D14DB9" w:rsidRPr="001A1AC6" w:rsidRDefault="00D14DB9" w:rsidP="00D14DB9">
      <w:pPr>
        <w:spacing w:line="360" w:lineRule="auto"/>
        <w:jc w:val="both"/>
        <w:rPr>
          <w:sz w:val="32"/>
          <w:szCs w:val="32"/>
        </w:rPr>
      </w:pPr>
    </w:p>
    <w:p w:rsidR="00275660" w:rsidRDefault="00CE49F7" w:rsidP="00D14DB9">
      <w:pPr>
        <w:numPr>
          <w:ilvl w:val="0"/>
          <w:numId w:val="37"/>
        </w:numPr>
        <w:spacing w:line="360" w:lineRule="auto"/>
        <w:jc w:val="both"/>
        <w:rPr>
          <w:sz w:val="32"/>
          <w:szCs w:val="32"/>
        </w:rPr>
      </w:pPr>
      <w:r>
        <w:rPr>
          <w:sz w:val="32"/>
          <w:szCs w:val="32"/>
        </w:rPr>
        <w:t>“</w:t>
      </w:r>
      <w:r w:rsidR="00275660" w:rsidRPr="001A1AC6">
        <w:rPr>
          <w:sz w:val="32"/>
          <w:szCs w:val="32"/>
        </w:rPr>
        <w:t xml:space="preserve">Azərbaycan Respublikasında, Bank və bank fəaliyyəti haqqında </w:t>
      </w:r>
      <w:r>
        <w:rPr>
          <w:sz w:val="32"/>
          <w:szCs w:val="32"/>
        </w:rPr>
        <w:t xml:space="preserve"> </w:t>
      </w:r>
      <w:r w:rsidR="00275660" w:rsidRPr="001A1AC6">
        <w:rPr>
          <w:sz w:val="32"/>
          <w:szCs w:val="32"/>
        </w:rPr>
        <w:t>qanun</w:t>
      </w:r>
      <w:r>
        <w:rPr>
          <w:sz w:val="32"/>
          <w:szCs w:val="32"/>
        </w:rPr>
        <w:t>”</w:t>
      </w:r>
      <w:r w:rsidR="00275660" w:rsidRPr="001A1AC6">
        <w:rPr>
          <w:sz w:val="32"/>
          <w:szCs w:val="32"/>
        </w:rPr>
        <w:t>.Bakı – 2004.</w:t>
      </w:r>
    </w:p>
    <w:p w:rsidR="00D14DB9" w:rsidRPr="001A1AC6" w:rsidRDefault="00D14DB9" w:rsidP="00D14DB9">
      <w:pPr>
        <w:spacing w:line="360" w:lineRule="auto"/>
        <w:jc w:val="both"/>
        <w:rPr>
          <w:sz w:val="32"/>
          <w:szCs w:val="32"/>
        </w:rPr>
      </w:pPr>
    </w:p>
    <w:p w:rsidR="00275660" w:rsidRDefault="00CE49F7" w:rsidP="00275660">
      <w:pPr>
        <w:numPr>
          <w:ilvl w:val="0"/>
          <w:numId w:val="37"/>
        </w:numPr>
        <w:spacing w:line="360" w:lineRule="auto"/>
        <w:jc w:val="both"/>
        <w:rPr>
          <w:sz w:val="32"/>
          <w:szCs w:val="32"/>
        </w:rPr>
      </w:pPr>
      <w:r>
        <w:rPr>
          <w:sz w:val="32"/>
          <w:szCs w:val="32"/>
        </w:rPr>
        <w:t>“</w:t>
      </w:r>
      <w:r w:rsidR="00275660" w:rsidRPr="001A1AC6">
        <w:rPr>
          <w:sz w:val="32"/>
          <w:szCs w:val="32"/>
        </w:rPr>
        <w:t>Azərbaycan qə</w:t>
      </w:r>
      <w:r>
        <w:rPr>
          <w:sz w:val="32"/>
          <w:szCs w:val="32"/>
        </w:rPr>
        <w:t>zeti”</w:t>
      </w:r>
      <w:r w:rsidR="00275660" w:rsidRPr="001A1AC6">
        <w:rPr>
          <w:sz w:val="32"/>
          <w:szCs w:val="32"/>
        </w:rPr>
        <w:t>.26 aprel 1996.</w:t>
      </w:r>
    </w:p>
    <w:p w:rsidR="00D14DB9" w:rsidRPr="001A1AC6" w:rsidRDefault="00D14DB9" w:rsidP="00D14DB9">
      <w:pPr>
        <w:spacing w:line="360" w:lineRule="auto"/>
        <w:jc w:val="both"/>
        <w:rPr>
          <w:sz w:val="32"/>
          <w:szCs w:val="32"/>
        </w:rPr>
      </w:pPr>
    </w:p>
    <w:p w:rsidR="00275660" w:rsidRPr="001A1AC6" w:rsidRDefault="00CE49F7" w:rsidP="00275660">
      <w:pPr>
        <w:numPr>
          <w:ilvl w:val="0"/>
          <w:numId w:val="37"/>
        </w:numPr>
        <w:spacing w:line="360" w:lineRule="auto"/>
        <w:jc w:val="both"/>
        <w:rPr>
          <w:sz w:val="32"/>
          <w:szCs w:val="32"/>
        </w:rPr>
      </w:pPr>
      <w:r>
        <w:rPr>
          <w:sz w:val="32"/>
          <w:szCs w:val="32"/>
        </w:rPr>
        <w:t>“</w:t>
      </w:r>
      <w:r w:rsidR="00275660" w:rsidRPr="001A1AC6">
        <w:rPr>
          <w:sz w:val="32"/>
          <w:szCs w:val="32"/>
        </w:rPr>
        <w:t>Respublika qəzeti</w:t>
      </w:r>
      <w:r>
        <w:rPr>
          <w:sz w:val="32"/>
          <w:szCs w:val="32"/>
        </w:rPr>
        <w:t>”</w:t>
      </w:r>
      <w:r w:rsidR="00275660" w:rsidRPr="001A1AC6">
        <w:rPr>
          <w:sz w:val="32"/>
          <w:szCs w:val="32"/>
        </w:rPr>
        <w:t>. 16 fevral 1997.</w:t>
      </w:r>
    </w:p>
    <w:p w:rsidR="00275660" w:rsidRDefault="00275660" w:rsidP="00D14DB9">
      <w:pPr>
        <w:spacing w:line="360" w:lineRule="auto"/>
        <w:jc w:val="both"/>
        <w:rPr>
          <w:sz w:val="32"/>
          <w:szCs w:val="32"/>
        </w:rPr>
      </w:pPr>
    </w:p>
    <w:p w:rsidR="00CE49F7" w:rsidRDefault="00CE49F7" w:rsidP="00D14DB9">
      <w:pPr>
        <w:spacing w:line="360" w:lineRule="auto"/>
        <w:jc w:val="both"/>
        <w:rPr>
          <w:sz w:val="32"/>
          <w:szCs w:val="32"/>
        </w:rPr>
      </w:pPr>
    </w:p>
    <w:p w:rsidR="00CE49F7" w:rsidRDefault="00CE49F7" w:rsidP="00D14DB9">
      <w:pPr>
        <w:spacing w:line="360" w:lineRule="auto"/>
        <w:jc w:val="both"/>
        <w:rPr>
          <w:sz w:val="32"/>
          <w:szCs w:val="32"/>
        </w:rPr>
      </w:pPr>
    </w:p>
    <w:p w:rsidR="00CE49F7" w:rsidRDefault="00CE49F7" w:rsidP="00D14DB9">
      <w:pPr>
        <w:spacing w:line="360" w:lineRule="auto"/>
        <w:jc w:val="both"/>
        <w:rPr>
          <w:sz w:val="32"/>
          <w:szCs w:val="32"/>
        </w:rPr>
      </w:pPr>
    </w:p>
    <w:p w:rsidR="00CE49F7" w:rsidRDefault="00CE49F7" w:rsidP="00D14DB9">
      <w:pPr>
        <w:spacing w:line="360" w:lineRule="auto"/>
        <w:jc w:val="both"/>
        <w:rPr>
          <w:sz w:val="32"/>
          <w:szCs w:val="32"/>
        </w:rPr>
      </w:pPr>
    </w:p>
    <w:p w:rsidR="00CE49F7" w:rsidRDefault="00CE49F7" w:rsidP="00D14DB9">
      <w:pPr>
        <w:spacing w:line="360" w:lineRule="auto"/>
        <w:jc w:val="both"/>
        <w:rPr>
          <w:sz w:val="32"/>
          <w:szCs w:val="32"/>
        </w:rPr>
      </w:pPr>
    </w:p>
    <w:p w:rsidR="00CE49F7" w:rsidRDefault="00CE49F7" w:rsidP="00D14DB9">
      <w:pPr>
        <w:spacing w:line="360" w:lineRule="auto"/>
        <w:jc w:val="both"/>
        <w:rPr>
          <w:sz w:val="32"/>
          <w:szCs w:val="32"/>
        </w:rPr>
      </w:pPr>
    </w:p>
    <w:p w:rsidR="00CE49F7" w:rsidRDefault="00CE49F7" w:rsidP="00D14DB9">
      <w:pPr>
        <w:spacing w:line="360" w:lineRule="auto"/>
        <w:jc w:val="both"/>
        <w:rPr>
          <w:sz w:val="32"/>
          <w:szCs w:val="32"/>
        </w:rPr>
      </w:pPr>
    </w:p>
    <w:p w:rsidR="00CE49F7" w:rsidRDefault="00CE49F7" w:rsidP="00D14DB9">
      <w:pPr>
        <w:spacing w:line="360" w:lineRule="auto"/>
        <w:jc w:val="both"/>
        <w:rPr>
          <w:sz w:val="32"/>
          <w:szCs w:val="32"/>
        </w:rPr>
      </w:pPr>
    </w:p>
    <w:p w:rsidR="00C64BBD" w:rsidRPr="00CE49F7" w:rsidRDefault="00C64BBD" w:rsidP="00CE49F7">
      <w:pPr>
        <w:spacing w:line="360" w:lineRule="auto"/>
        <w:jc w:val="both"/>
        <w:rPr>
          <w:sz w:val="32"/>
          <w:szCs w:val="32"/>
        </w:rPr>
      </w:pPr>
    </w:p>
    <w:sectPr w:rsidR="00C64BBD" w:rsidRPr="00CE49F7" w:rsidSect="00B730D5">
      <w:headerReference w:type="even" r:id="rId8"/>
      <w:headerReference w:type="default" r:id="rId9"/>
      <w:footerReference w:type="even" r:id="rId10"/>
      <w:footerReference w:type="default" r:id="rId11"/>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59" w:rsidRDefault="004F3859">
      <w:r>
        <w:separator/>
      </w:r>
    </w:p>
  </w:endnote>
  <w:endnote w:type="continuationSeparator" w:id="0">
    <w:p w:rsidR="004F3859" w:rsidRDefault="004F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0B" w:rsidRDefault="00235F0B" w:rsidP="00B730D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5F0B" w:rsidRDefault="00235F0B" w:rsidP="00235F0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0B" w:rsidRDefault="00235F0B" w:rsidP="00B730D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F2BAB">
      <w:rPr>
        <w:rStyle w:val="a4"/>
        <w:noProof/>
      </w:rPr>
      <w:t>6</w:t>
    </w:r>
    <w:r>
      <w:rPr>
        <w:rStyle w:val="a4"/>
      </w:rPr>
      <w:fldChar w:fldCharType="end"/>
    </w:r>
  </w:p>
  <w:p w:rsidR="00235F0B" w:rsidRDefault="00235F0B" w:rsidP="00B730D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59" w:rsidRDefault="004F3859">
      <w:r>
        <w:separator/>
      </w:r>
    </w:p>
  </w:footnote>
  <w:footnote w:type="continuationSeparator" w:id="0">
    <w:p w:rsidR="004F3859" w:rsidRDefault="004F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0B" w:rsidRDefault="00235F0B" w:rsidP="0094077A">
    <w:pPr>
      <w:pStyle w:val="a3"/>
      <w:framePr w:wrap="around" w:vAnchor="text" w:hAnchor="margin" w:xAlign="inside" w:y="1"/>
      <w:rPr>
        <w:rStyle w:val="a4"/>
      </w:rPr>
    </w:pPr>
    <w:r>
      <w:rPr>
        <w:rStyle w:val="a4"/>
      </w:rPr>
      <w:fldChar w:fldCharType="begin"/>
    </w:r>
    <w:r>
      <w:rPr>
        <w:rStyle w:val="a4"/>
      </w:rPr>
      <w:instrText xml:space="preserve">PAGE  </w:instrText>
    </w:r>
    <w:r>
      <w:rPr>
        <w:rStyle w:val="a4"/>
      </w:rPr>
      <w:fldChar w:fldCharType="end"/>
    </w:r>
  </w:p>
  <w:p w:rsidR="00235F0B" w:rsidRDefault="00235F0B" w:rsidP="00235F0B">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0B" w:rsidRDefault="00235F0B" w:rsidP="0094077A">
    <w:pPr>
      <w:pStyle w:val="a3"/>
      <w:framePr w:wrap="around" w:vAnchor="text" w:hAnchor="margin" w:xAlign="inside" w:y="1"/>
      <w:rPr>
        <w:rStyle w:val="a4"/>
      </w:rPr>
    </w:pPr>
    <w:r>
      <w:rPr>
        <w:rStyle w:val="a4"/>
      </w:rPr>
      <w:fldChar w:fldCharType="begin"/>
    </w:r>
    <w:r>
      <w:rPr>
        <w:rStyle w:val="a4"/>
      </w:rPr>
      <w:instrText xml:space="preserve">PAGE  </w:instrText>
    </w:r>
    <w:r>
      <w:rPr>
        <w:rStyle w:val="a4"/>
      </w:rPr>
      <w:fldChar w:fldCharType="separate"/>
    </w:r>
    <w:r w:rsidR="009F2BAB">
      <w:rPr>
        <w:rStyle w:val="a4"/>
        <w:noProof/>
      </w:rPr>
      <w:t>6</w:t>
    </w:r>
    <w:r>
      <w:rPr>
        <w:rStyle w:val="a4"/>
      </w:rPr>
      <w:fldChar w:fldCharType="end"/>
    </w:r>
  </w:p>
  <w:p w:rsidR="00235F0B" w:rsidRDefault="00235F0B" w:rsidP="00235F0B">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280"/>
    <w:multiLevelType w:val="hybridMultilevel"/>
    <w:tmpl w:val="CFCEC3D2"/>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
    <w:nsid w:val="070E50A4"/>
    <w:multiLevelType w:val="hybridMultilevel"/>
    <w:tmpl w:val="D6700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FF1CDC"/>
    <w:multiLevelType w:val="hybridMultilevel"/>
    <w:tmpl w:val="ACA259A0"/>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
    <w:nsid w:val="18B749CD"/>
    <w:multiLevelType w:val="hybridMultilevel"/>
    <w:tmpl w:val="0CD4A6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C2381"/>
    <w:multiLevelType w:val="hybridMultilevel"/>
    <w:tmpl w:val="A8A2C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6329F4"/>
    <w:multiLevelType w:val="hybridMultilevel"/>
    <w:tmpl w:val="601A27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3425A02"/>
    <w:multiLevelType w:val="hybridMultilevel"/>
    <w:tmpl w:val="8E447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835DEB"/>
    <w:multiLevelType w:val="hybridMultilevel"/>
    <w:tmpl w:val="99886D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8F6136D"/>
    <w:multiLevelType w:val="hybridMultilevel"/>
    <w:tmpl w:val="DDEA02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A721107"/>
    <w:multiLevelType w:val="hybridMultilevel"/>
    <w:tmpl w:val="4ED24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1E2931"/>
    <w:multiLevelType w:val="hybridMultilevel"/>
    <w:tmpl w:val="38F0CA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C64312D"/>
    <w:multiLevelType w:val="hybridMultilevel"/>
    <w:tmpl w:val="B2864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6675E8"/>
    <w:multiLevelType w:val="hybridMultilevel"/>
    <w:tmpl w:val="1974C6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2CB4E01"/>
    <w:multiLevelType w:val="hybridMultilevel"/>
    <w:tmpl w:val="5B5C5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C70C96"/>
    <w:multiLevelType w:val="hybridMultilevel"/>
    <w:tmpl w:val="337A244C"/>
    <w:lvl w:ilvl="0" w:tplc="0419000F">
      <w:start w:val="1"/>
      <w:numFmt w:val="decimal"/>
      <w:lvlText w:val="%1."/>
      <w:lvlJc w:val="left"/>
      <w:pPr>
        <w:tabs>
          <w:tab w:val="num" w:pos="791"/>
        </w:tabs>
        <w:ind w:left="791" w:hanging="360"/>
      </w:pPr>
    </w:lvl>
    <w:lvl w:ilvl="1" w:tplc="04190019" w:tentative="1">
      <w:start w:val="1"/>
      <w:numFmt w:val="lowerLetter"/>
      <w:lvlText w:val="%2."/>
      <w:lvlJc w:val="left"/>
      <w:pPr>
        <w:tabs>
          <w:tab w:val="num" w:pos="1511"/>
        </w:tabs>
        <w:ind w:left="1511" w:hanging="360"/>
      </w:pPr>
    </w:lvl>
    <w:lvl w:ilvl="2" w:tplc="0419001B" w:tentative="1">
      <w:start w:val="1"/>
      <w:numFmt w:val="lowerRoman"/>
      <w:lvlText w:val="%3."/>
      <w:lvlJc w:val="right"/>
      <w:pPr>
        <w:tabs>
          <w:tab w:val="num" w:pos="2231"/>
        </w:tabs>
        <w:ind w:left="2231" w:hanging="180"/>
      </w:pPr>
    </w:lvl>
    <w:lvl w:ilvl="3" w:tplc="0419000F" w:tentative="1">
      <w:start w:val="1"/>
      <w:numFmt w:val="decimal"/>
      <w:lvlText w:val="%4."/>
      <w:lvlJc w:val="left"/>
      <w:pPr>
        <w:tabs>
          <w:tab w:val="num" w:pos="2951"/>
        </w:tabs>
        <w:ind w:left="2951" w:hanging="360"/>
      </w:pPr>
    </w:lvl>
    <w:lvl w:ilvl="4" w:tplc="04190019" w:tentative="1">
      <w:start w:val="1"/>
      <w:numFmt w:val="lowerLetter"/>
      <w:lvlText w:val="%5."/>
      <w:lvlJc w:val="left"/>
      <w:pPr>
        <w:tabs>
          <w:tab w:val="num" w:pos="3671"/>
        </w:tabs>
        <w:ind w:left="3671" w:hanging="360"/>
      </w:pPr>
    </w:lvl>
    <w:lvl w:ilvl="5" w:tplc="0419001B" w:tentative="1">
      <w:start w:val="1"/>
      <w:numFmt w:val="lowerRoman"/>
      <w:lvlText w:val="%6."/>
      <w:lvlJc w:val="right"/>
      <w:pPr>
        <w:tabs>
          <w:tab w:val="num" w:pos="4391"/>
        </w:tabs>
        <w:ind w:left="4391" w:hanging="180"/>
      </w:pPr>
    </w:lvl>
    <w:lvl w:ilvl="6" w:tplc="0419000F" w:tentative="1">
      <w:start w:val="1"/>
      <w:numFmt w:val="decimal"/>
      <w:lvlText w:val="%7."/>
      <w:lvlJc w:val="left"/>
      <w:pPr>
        <w:tabs>
          <w:tab w:val="num" w:pos="5111"/>
        </w:tabs>
        <w:ind w:left="5111" w:hanging="360"/>
      </w:pPr>
    </w:lvl>
    <w:lvl w:ilvl="7" w:tplc="04190019" w:tentative="1">
      <w:start w:val="1"/>
      <w:numFmt w:val="lowerLetter"/>
      <w:lvlText w:val="%8."/>
      <w:lvlJc w:val="left"/>
      <w:pPr>
        <w:tabs>
          <w:tab w:val="num" w:pos="5831"/>
        </w:tabs>
        <w:ind w:left="5831" w:hanging="360"/>
      </w:pPr>
    </w:lvl>
    <w:lvl w:ilvl="8" w:tplc="0419001B" w:tentative="1">
      <w:start w:val="1"/>
      <w:numFmt w:val="lowerRoman"/>
      <w:lvlText w:val="%9."/>
      <w:lvlJc w:val="right"/>
      <w:pPr>
        <w:tabs>
          <w:tab w:val="num" w:pos="6551"/>
        </w:tabs>
        <w:ind w:left="6551" w:hanging="180"/>
      </w:pPr>
    </w:lvl>
  </w:abstractNum>
  <w:abstractNum w:abstractNumId="15">
    <w:nsid w:val="36895EF5"/>
    <w:multiLevelType w:val="hybridMultilevel"/>
    <w:tmpl w:val="50AA20A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D51E73"/>
    <w:multiLevelType w:val="hybridMultilevel"/>
    <w:tmpl w:val="D3DEAB02"/>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7">
    <w:nsid w:val="383A3FBB"/>
    <w:multiLevelType w:val="hybridMultilevel"/>
    <w:tmpl w:val="5BA64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015DB0"/>
    <w:multiLevelType w:val="hybridMultilevel"/>
    <w:tmpl w:val="C1321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757B33"/>
    <w:multiLevelType w:val="hybridMultilevel"/>
    <w:tmpl w:val="AEE88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E11F21"/>
    <w:multiLevelType w:val="hybridMultilevel"/>
    <w:tmpl w:val="2DAEC74A"/>
    <w:lvl w:ilvl="0" w:tplc="04190001">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21">
    <w:nsid w:val="519748EA"/>
    <w:multiLevelType w:val="hybridMultilevel"/>
    <w:tmpl w:val="EB3853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618296F"/>
    <w:multiLevelType w:val="hybridMultilevel"/>
    <w:tmpl w:val="00AAFA2E"/>
    <w:lvl w:ilvl="0" w:tplc="1CC65248">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5E3628"/>
    <w:multiLevelType w:val="hybridMultilevel"/>
    <w:tmpl w:val="B518C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A0A080B"/>
    <w:multiLevelType w:val="hybridMultilevel"/>
    <w:tmpl w:val="994A4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2C0970"/>
    <w:multiLevelType w:val="hybridMultilevel"/>
    <w:tmpl w:val="8A266C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BC841CD"/>
    <w:multiLevelType w:val="hybridMultilevel"/>
    <w:tmpl w:val="22C65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EA3022"/>
    <w:multiLevelType w:val="hybridMultilevel"/>
    <w:tmpl w:val="63F04B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9FD68B8"/>
    <w:multiLevelType w:val="hybridMultilevel"/>
    <w:tmpl w:val="379CC6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E707CB8"/>
    <w:multiLevelType w:val="hybridMultilevel"/>
    <w:tmpl w:val="0136BF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E9B7693"/>
    <w:multiLevelType w:val="hybridMultilevel"/>
    <w:tmpl w:val="6A06C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8A62F5"/>
    <w:multiLevelType w:val="hybridMultilevel"/>
    <w:tmpl w:val="2BBAD3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0CD310E"/>
    <w:multiLevelType w:val="hybridMultilevel"/>
    <w:tmpl w:val="9E2EE0F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1953058"/>
    <w:multiLevelType w:val="hybridMultilevel"/>
    <w:tmpl w:val="D930B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B07185"/>
    <w:multiLevelType w:val="hybridMultilevel"/>
    <w:tmpl w:val="71D2F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AA427B"/>
    <w:multiLevelType w:val="hybridMultilevel"/>
    <w:tmpl w:val="A8E6257A"/>
    <w:lvl w:ilvl="0" w:tplc="8668C3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C981CB2"/>
    <w:multiLevelType w:val="hybridMultilevel"/>
    <w:tmpl w:val="FFCCD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A840A9"/>
    <w:multiLevelType w:val="hybridMultilevel"/>
    <w:tmpl w:val="B2F85618"/>
    <w:lvl w:ilvl="0" w:tplc="04190001">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2510"/>
        </w:tabs>
        <w:ind w:left="2510" w:hanging="360"/>
      </w:pPr>
      <w:rPr>
        <w:rFonts w:ascii="Courier New" w:hAnsi="Courier New" w:cs="Courier New" w:hint="default"/>
      </w:rPr>
    </w:lvl>
    <w:lvl w:ilvl="2" w:tplc="04190005" w:tentative="1">
      <w:start w:val="1"/>
      <w:numFmt w:val="bullet"/>
      <w:lvlText w:val=""/>
      <w:lvlJc w:val="left"/>
      <w:pPr>
        <w:tabs>
          <w:tab w:val="num" w:pos="3230"/>
        </w:tabs>
        <w:ind w:left="3230" w:hanging="360"/>
      </w:pPr>
      <w:rPr>
        <w:rFonts w:ascii="Wingdings" w:hAnsi="Wingdings" w:hint="default"/>
      </w:rPr>
    </w:lvl>
    <w:lvl w:ilvl="3" w:tplc="04190001" w:tentative="1">
      <w:start w:val="1"/>
      <w:numFmt w:val="bullet"/>
      <w:lvlText w:val=""/>
      <w:lvlJc w:val="left"/>
      <w:pPr>
        <w:tabs>
          <w:tab w:val="num" w:pos="3950"/>
        </w:tabs>
        <w:ind w:left="3950" w:hanging="360"/>
      </w:pPr>
      <w:rPr>
        <w:rFonts w:ascii="Symbol" w:hAnsi="Symbol" w:hint="default"/>
      </w:rPr>
    </w:lvl>
    <w:lvl w:ilvl="4" w:tplc="04190003" w:tentative="1">
      <w:start w:val="1"/>
      <w:numFmt w:val="bullet"/>
      <w:lvlText w:val="o"/>
      <w:lvlJc w:val="left"/>
      <w:pPr>
        <w:tabs>
          <w:tab w:val="num" w:pos="4670"/>
        </w:tabs>
        <w:ind w:left="4670" w:hanging="360"/>
      </w:pPr>
      <w:rPr>
        <w:rFonts w:ascii="Courier New" w:hAnsi="Courier New" w:cs="Courier New" w:hint="default"/>
      </w:rPr>
    </w:lvl>
    <w:lvl w:ilvl="5" w:tplc="04190005" w:tentative="1">
      <w:start w:val="1"/>
      <w:numFmt w:val="bullet"/>
      <w:lvlText w:val=""/>
      <w:lvlJc w:val="left"/>
      <w:pPr>
        <w:tabs>
          <w:tab w:val="num" w:pos="5390"/>
        </w:tabs>
        <w:ind w:left="5390" w:hanging="360"/>
      </w:pPr>
      <w:rPr>
        <w:rFonts w:ascii="Wingdings" w:hAnsi="Wingdings" w:hint="default"/>
      </w:rPr>
    </w:lvl>
    <w:lvl w:ilvl="6" w:tplc="04190001" w:tentative="1">
      <w:start w:val="1"/>
      <w:numFmt w:val="bullet"/>
      <w:lvlText w:val=""/>
      <w:lvlJc w:val="left"/>
      <w:pPr>
        <w:tabs>
          <w:tab w:val="num" w:pos="6110"/>
        </w:tabs>
        <w:ind w:left="6110" w:hanging="360"/>
      </w:pPr>
      <w:rPr>
        <w:rFonts w:ascii="Symbol" w:hAnsi="Symbol" w:hint="default"/>
      </w:rPr>
    </w:lvl>
    <w:lvl w:ilvl="7" w:tplc="04190003" w:tentative="1">
      <w:start w:val="1"/>
      <w:numFmt w:val="bullet"/>
      <w:lvlText w:val="o"/>
      <w:lvlJc w:val="left"/>
      <w:pPr>
        <w:tabs>
          <w:tab w:val="num" w:pos="6830"/>
        </w:tabs>
        <w:ind w:left="6830" w:hanging="360"/>
      </w:pPr>
      <w:rPr>
        <w:rFonts w:ascii="Courier New" w:hAnsi="Courier New" w:cs="Courier New" w:hint="default"/>
      </w:rPr>
    </w:lvl>
    <w:lvl w:ilvl="8" w:tplc="04190005" w:tentative="1">
      <w:start w:val="1"/>
      <w:numFmt w:val="bullet"/>
      <w:lvlText w:val=""/>
      <w:lvlJc w:val="left"/>
      <w:pPr>
        <w:tabs>
          <w:tab w:val="num" w:pos="7550"/>
        </w:tabs>
        <w:ind w:left="7550" w:hanging="360"/>
      </w:pPr>
      <w:rPr>
        <w:rFonts w:ascii="Wingdings" w:hAnsi="Wingdings" w:hint="default"/>
      </w:rPr>
    </w:lvl>
  </w:abstractNum>
  <w:num w:numId="1">
    <w:abstractNumId w:val="4"/>
  </w:num>
  <w:num w:numId="2">
    <w:abstractNumId w:val="33"/>
  </w:num>
  <w:num w:numId="3">
    <w:abstractNumId w:val="6"/>
  </w:num>
  <w:num w:numId="4">
    <w:abstractNumId w:val="10"/>
  </w:num>
  <w:num w:numId="5">
    <w:abstractNumId w:val="22"/>
  </w:num>
  <w:num w:numId="6">
    <w:abstractNumId w:val="14"/>
  </w:num>
  <w:num w:numId="7">
    <w:abstractNumId w:val="32"/>
  </w:num>
  <w:num w:numId="8">
    <w:abstractNumId w:val="19"/>
  </w:num>
  <w:num w:numId="9">
    <w:abstractNumId w:val="15"/>
  </w:num>
  <w:num w:numId="10">
    <w:abstractNumId w:val="20"/>
  </w:num>
  <w:num w:numId="11">
    <w:abstractNumId w:val="2"/>
  </w:num>
  <w:num w:numId="12">
    <w:abstractNumId w:val="37"/>
  </w:num>
  <w:num w:numId="13">
    <w:abstractNumId w:val="7"/>
  </w:num>
  <w:num w:numId="14">
    <w:abstractNumId w:val="21"/>
  </w:num>
  <w:num w:numId="15">
    <w:abstractNumId w:val="5"/>
  </w:num>
  <w:num w:numId="16">
    <w:abstractNumId w:val="16"/>
  </w:num>
  <w:num w:numId="17">
    <w:abstractNumId w:val="0"/>
  </w:num>
  <w:num w:numId="18">
    <w:abstractNumId w:val="29"/>
  </w:num>
  <w:num w:numId="19">
    <w:abstractNumId w:val="17"/>
  </w:num>
  <w:num w:numId="20">
    <w:abstractNumId w:val="8"/>
  </w:num>
  <w:num w:numId="21">
    <w:abstractNumId w:val="36"/>
  </w:num>
  <w:num w:numId="22">
    <w:abstractNumId w:val="23"/>
  </w:num>
  <w:num w:numId="23">
    <w:abstractNumId w:val="25"/>
  </w:num>
  <w:num w:numId="24">
    <w:abstractNumId w:val="30"/>
  </w:num>
  <w:num w:numId="25">
    <w:abstractNumId w:val="12"/>
  </w:num>
  <w:num w:numId="26">
    <w:abstractNumId w:val="31"/>
  </w:num>
  <w:num w:numId="27">
    <w:abstractNumId w:val="27"/>
  </w:num>
  <w:num w:numId="28">
    <w:abstractNumId w:val="11"/>
  </w:num>
  <w:num w:numId="29">
    <w:abstractNumId w:val="1"/>
  </w:num>
  <w:num w:numId="30">
    <w:abstractNumId w:val="9"/>
  </w:num>
  <w:num w:numId="31">
    <w:abstractNumId w:val="28"/>
  </w:num>
  <w:num w:numId="32">
    <w:abstractNumId w:val="18"/>
  </w:num>
  <w:num w:numId="33">
    <w:abstractNumId w:val="24"/>
  </w:num>
  <w:num w:numId="34">
    <w:abstractNumId w:val="26"/>
  </w:num>
  <w:num w:numId="35">
    <w:abstractNumId w:val="34"/>
  </w:num>
  <w:num w:numId="36">
    <w:abstractNumId w:val="3"/>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32"/>
    <w:rsid w:val="000012F0"/>
    <w:rsid w:val="00002EE8"/>
    <w:rsid w:val="00004A4F"/>
    <w:rsid w:val="00042703"/>
    <w:rsid w:val="0005318B"/>
    <w:rsid w:val="00062766"/>
    <w:rsid w:val="000A6FBD"/>
    <w:rsid w:val="000C0432"/>
    <w:rsid w:val="000C0793"/>
    <w:rsid w:val="000C46AC"/>
    <w:rsid w:val="000D1EFC"/>
    <w:rsid w:val="000F3516"/>
    <w:rsid w:val="000F6976"/>
    <w:rsid w:val="0010535D"/>
    <w:rsid w:val="00177B6B"/>
    <w:rsid w:val="001856C1"/>
    <w:rsid w:val="00186148"/>
    <w:rsid w:val="00190539"/>
    <w:rsid w:val="001A1AC6"/>
    <w:rsid w:val="001C05C5"/>
    <w:rsid w:val="001C2D24"/>
    <w:rsid w:val="001C5EC2"/>
    <w:rsid w:val="001D01B3"/>
    <w:rsid w:val="001E0744"/>
    <w:rsid w:val="001E1E59"/>
    <w:rsid w:val="001E3EA2"/>
    <w:rsid w:val="001E62CF"/>
    <w:rsid w:val="0021354D"/>
    <w:rsid w:val="0023221F"/>
    <w:rsid w:val="00235F0B"/>
    <w:rsid w:val="0026608E"/>
    <w:rsid w:val="00275660"/>
    <w:rsid w:val="00276835"/>
    <w:rsid w:val="002829B7"/>
    <w:rsid w:val="002A4BE7"/>
    <w:rsid w:val="002C0FCB"/>
    <w:rsid w:val="002D0830"/>
    <w:rsid w:val="002D5FFD"/>
    <w:rsid w:val="002E4680"/>
    <w:rsid w:val="002F27F7"/>
    <w:rsid w:val="002F42D6"/>
    <w:rsid w:val="00305834"/>
    <w:rsid w:val="0034071A"/>
    <w:rsid w:val="00354C2C"/>
    <w:rsid w:val="00356259"/>
    <w:rsid w:val="00367700"/>
    <w:rsid w:val="00375265"/>
    <w:rsid w:val="003A7E81"/>
    <w:rsid w:val="003B1BDA"/>
    <w:rsid w:val="003C1BC6"/>
    <w:rsid w:val="00402AE7"/>
    <w:rsid w:val="00443B79"/>
    <w:rsid w:val="00455532"/>
    <w:rsid w:val="004706AF"/>
    <w:rsid w:val="0048409A"/>
    <w:rsid w:val="004962C5"/>
    <w:rsid w:val="004C0CC4"/>
    <w:rsid w:val="004D23AD"/>
    <w:rsid w:val="004D4716"/>
    <w:rsid w:val="004F1CC8"/>
    <w:rsid w:val="004F3859"/>
    <w:rsid w:val="00557442"/>
    <w:rsid w:val="0057737E"/>
    <w:rsid w:val="005B39B9"/>
    <w:rsid w:val="005D28EB"/>
    <w:rsid w:val="005E04AB"/>
    <w:rsid w:val="00601A12"/>
    <w:rsid w:val="00613434"/>
    <w:rsid w:val="00613CF3"/>
    <w:rsid w:val="006234C0"/>
    <w:rsid w:val="00625150"/>
    <w:rsid w:val="00647B3B"/>
    <w:rsid w:val="00663B4F"/>
    <w:rsid w:val="00676E02"/>
    <w:rsid w:val="00684A2B"/>
    <w:rsid w:val="00684DC3"/>
    <w:rsid w:val="00696F4A"/>
    <w:rsid w:val="006C5A2B"/>
    <w:rsid w:val="006D74B9"/>
    <w:rsid w:val="006E4B1C"/>
    <w:rsid w:val="006E7809"/>
    <w:rsid w:val="00717A1C"/>
    <w:rsid w:val="007257A4"/>
    <w:rsid w:val="007340C2"/>
    <w:rsid w:val="007750EE"/>
    <w:rsid w:val="00783113"/>
    <w:rsid w:val="007E5223"/>
    <w:rsid w:val="0080069D"/>
    <w:rsid w:val="00830F78"/>
    <w:rsid w:val="0084018E"/>
    <w:rsid w:val="00855D92"/>
    <w:rsid w:val="00867702"/>
    <w:rsid w:val="008B08F3"/>
    <w:rsid w:val="008B18CE"/>
    <w:rsid w:val="009123D5"/>
    <w:rsid w:val="0091616C"/>
    <w:rsid w:val="00917156"/>
    <w:rsid w:val="0094077A"/>
    <w:rsid w:val="00960DE9"/>
    <w:rsid w:val="00965F32"/>
    <w:rsid w:val="00971305"/>
    <w:rsid w:val="009A49DA"/>
    <w:rsid w:val="009B1482"/>
    <w:rsid w:val="009F2BAB"/>
    <w:rsid w:val="00A0542F"/>
    <w:rsid w:val="00A10439"/>
    <w:rsid w:val="00A274C4"/>
    <w:rsid w:val="00A3445E"/>
    <w:rsid w:val="00A53094"/>
    <w:rsid w:val="00A56062"/>
    <w:rsid w:val="00A677A3"/>
    <w:rsid w:val="00A9515A"/>
    <w:rsid w:val="00AA479F"/>
    <w:rsid w:val="00AA4876"/>
    <w:rsid w:val="00AE3EF8"/>
    <w:rsid w:val="00AF7E3F"/>
    <w:rsid w:val="00B1319B"/>
    <w:rsid w:val="00B16867"/>
    <w:rsid w:val="00B27D1D"/>
    <w:rsid w:val="00B317B7"/>
    <w:rsid w:val="00B51412"/>
    <w:rsid w:val="00B61330"/>
    <w:rsid w:val="00B63F13"/>
    <w:rsid w:val="00B730D5"/>
    <w:rsid w:val="00B771F4"/>
    <w:rsid w:val="00B838D2"/>
    <w:rsid w:val="00BB01F3"/>
    <w:rsid w:val="00BB3DAC"/>
    <w:rsid w:val="00BB7083"/>
    <w:rsid w:val="00BE512E"/>
    <w:rsid w:val="00BE54C6"/>
    <w:rsid w:val="00C25B6F"/>
    <w:rsid w:val="00C5132E"/>
    <w:rsid w:val="00C55715"/>
    <w:rsid w:val="00C60FE8"/>
    <w:rsid w:val="00C64BBD"/>
    <w:rsid w:val="00C74FA5"/>
    <w:rsid w:val="00C85264"/>
    <w:rsid w:val="00C8685C"/>
    <w:rsid w:val="00CC70FE"/>
    <w:rsid w:val="00CD11F2"/>
    <w:rsid w:val="00CE0869"/>
    <w:rsid w:val="00CE49F7"/>
    <w:rsid w:val="00D14DB9"/>
    <w:rsid w:val="00D30706"/>
    <w:rsid w:val="00D5131E"/>
    <w:rsid w:val="00D70223"/>
    <w:rsid w:val="00D723EA"/>
    <w:rsid w:val="00D84F0B"/>
    <w:rsid w:val="00DA02EC"/>
    <w:rsid w:val="00E1132F"/>
    <w:rsid w:val="00E6060F"/>
    <w:rsid w:val="00E8510B"/>
    <w:rsid w:val="00E96E55"/>
    <w:rsid w:val="00EA38D5"/>
    <w:rsid w:val="00EA6C71"/>
    <w:rsid w:val="00EB50A2"/>
    <w:rsid w:val="00EE4746"/>
    <w:rsid w:val="00EF08A0"/>
    <w:rsid w:val="00EF7EE6"/>
    <w:rsid w:val="00F12B10"/>
    <w:rsid w:val="00F751FC"/>
    <w:rsid w:val="00F76270"/>
    <w:rsid w:val="00F82A1A"/>
    <w:rsid w:val="00FD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az-Latn-A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35F0B"/>
    <w:pPr>
      <w:tabs>
        <w:tab w:val="center" w:pos="4153"/>
        <w:tab w:val="right" w:pos="8306"/>
      </w:tabs>
    </w:pPr>
  </w:style>
  <w:style w:type="character" w:styleId="a4">
    <w:name w:val="page number"/>
    <w:basedOn w:val="a0"/>
    <w:rsid w:val="00235F0B"/>
  </w:style>
  <w:style w:type="paragraph" w:styleId="a5">
    <w:name w:val="footer"/>
    <w:basedOn w:val="a"/>
    <w:rsid w:val="00235F0B"/>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az-Latn-A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35F0B"/>
    <w:pPr>
      <w:tabs>
        <w:tab w:val="center" w:pos="4153"/>
        <w:tab w:val="right" w:pos="8306"/>
      </w:tabs>
    </w:pPr>
  </w:style>
  <w:style w:type="character" w:styleId="a4">
    <w:name w:val="page number"/>
    <w:basedOn w:val="a0"/>
    <w:rsid w:val="00235F0B"/>
  </w:style>
  <w:style w:type="paragraph" w:styleId="a5">
    <w:name w:val="footer"/>
    <w:basedOn w:val="a"/>
    <w:rsid w:val="00235F0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4185</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AZƏRBAYCAN RESPUBLİKASI TƏHSİL NAZİRLİYİ</vt:lpstr>
    </vt:vector>
  </TitlesOfParts>
  <Company>Pronet</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TƏHSİL NAZİRLİYİ</dc:title>
  <dc:creator>ghost</dc:creator>
  <cp:lastModifiedBy>USER</cp:lastModifiedBy>
  <cp:revision>2</cp:revision>
  <dcterms:created xsi:type="dcterms:W3CDTF">2018-05-08T11:40:00Z</dcterms:created>
  <dcterms:modified xsi:type="dcterms:W3CDTF">2018-05-08T11:40:00Z</dcterms:modified>
</cp:coreProperties>
</file>