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4E" w:rsidRDefault="00934F4E" w:rsidP="00934F4E">
      <w:pPr>
        <w:ind w:right="-360"/>
        <w:jc w:val="both"/>
        <w:rPr>
          <w:rFonts w:ascii="Arial" w:hAnsi="Arial" w:cs="Arial"/>
          <w:noProof/>
          <w:sz w:val="28"/>
          <w:szCs w:val="28"/>
        </w:rPr>
      </w:pPr>
      <w:bookmarkStart w:id="0" w:name="_GoBack"/>
      <w:r>
        <w:rPr>
          <w:rFonts w:ascii="Arial" w:hAnsi="Arial" w:cs="Arial"/>
          <w:noProof/>
          <w:sz w:val="28"/>
          <w:szCs w:val="28"/>
        </w:rPr>
        <w:t>Hazırladı: Yunus Kazımov (AƏSMA)</w:t>
      </w:r>
    </w:p>
    <w:p w:rsidR="00934F4E" w:rsidRDefault="00934F4E" w:rsidP="00D51864">
      <w:pPr>
        <w:rPr>
          <w:rFonts w:ascii="Times New Roman" w:hAnsi="Times New Roman" w:cs="Times New Roman"/>
        </w:rPr>
      </w:pPr>
    </w:p>
    <w:p w:rsidR="00934F4E" w:rsidRDefault="00934F4E" w:rsidP="00D51864">
      <w:pPr>
        <w:rPr>
          <w:rFonts w:ascii="Times New Roman" w:hAnsi="Times New Roman" w:cs="Times New Roman"/>
        </w:rPr>
      </w:pPr>
    </w:p>
    <w:p w:rsidR="00D51864" w:rsidRPr="00C70CE1" w:rsidRDefault="00D51864" w:rsidP="00D51864">
      <w:pPr>
        <w:rPr>
          <w:rFonts w:ascii="Times New Roman" w:hAnsi="Times New Roman" w:cs="Times New Roman"/>
          <w:sz w:val="28"/>
          <w:szCs w:val="28"/>
        </w:rPr>
      </w:pPr>
      <w:r>
        <w:rPr>
          <w:rFonts w:ascii="Times New Roman" w:hAnsi="Times New Roman" w:cs="Times New Roman"/>
        </w:rPr>
        <w:tab/>
      </w:r>
      <w:r w:rsidRPr="00C70CE1">
        <w:rPr>
          <w:rFonts w:ascii="Times New Roman" w:hAnsi="Times New Roman" w:cs="Times New Roman"/>
          <w:sz w:val="28"/>
          <w:szCs w:val="28"/>
        </w:rPr>
        <w:t>3. Müəssisə istehsal menecment sisteminin obyekti kimi.</w:t>
      </w:r>
    </w:p>
    <w:p w:rsidR="00D51864" w:rsidRDefault="00D51864" w:rsidP="00D51864">
      <w:pPr>
        <w:rPr>
          <w:rFonts w:ascii="Times New Roman" w:hAnsi="Times New Roman" w:cs="Times New Roman"/>
        </w:rPr>
      </w:pPr>
    </w:p>
    <w:p w:rsidR="00F856F0" w:rsidRPr="00D51864" w:rsidRDefault="00D51864" w:rsidP="00D51864">
      <w:pPr>
        <w:rPr>
          <w:rFonts w:ascii="Times New Roman" w:hAnsi="Times New Roman" w:cs="Times New Roman"/>
        </w:rPr>
      </w:pPr>
      <w:r>
        <w:rPr>
          <w:rFonts w:ascii="Times New Roman" w:hAnsi="Times New Roman" w:cs="Times New Roman"/>
        </w:rPr>
        <w:tab/>
      </w:r>
      <w:r w:rsidR="00F856F0" w:rsidRPr="00D51864">
        <w:rPr>
          <w:rFonts w:ascii="Times New Roman" w:hAnsi="Times New Roman" w:cs="Times New Roman"/>
        </w:rPr>
        <w:t>Bazar İqtisadiyyatı şəraitində müəssisələrin idarə edilmə- si mərkəzləşdirilmiş inzibati idarəetmə sistemi ilə müqayisədə xeyli mürəkkəbləşir. Bu onlann hüquq və məsuliyyətlərinin genışlənməsi və həmçinin dəyişən ətraf təsərrüfat mühitinə da- ha çevik uyğunlaşması zənırəti ilə əlaqədardır. Bazar iqtisa- diyyaü şəraitində əvvəllər təşkilatlar qarşısında qoyulmayan və ya onlar tərəfindən müstəqil hall edilməyən yeni məqsədlər və məsələlər meydana çıxmış, çoxlu yeni müəssisələr yaradılımş, mülkiyyət formalan dəyişmiş, yeni təsərrüfat əlaqələri yaran- mış, idarəetmənin ba2ar mexanizmləri formalaşmış və forma- laşmaqdadır. Bununla əlaqədar yaranan problemləri müasir menecment olmadan həll etmek mümkün deyildir. Bununla belə, yeni sosial və iqtisadi münasibətlər möhkəmləndikcə, menecmentin rolu getdikcə artacaqdır.</w:t>
      </w:r>
    </w:p>
    <w:p w:rsidR="00F856F0" w:rsidRPr="00D51864" w:rsidRDefault="00F856F0" w:rsidP="00D51864">
      <w:pPr>
        <w:rPr>
          <w:rFonts w:ascii="Times New Roman" w:hAnsi="Times New Roman" w:cs="Times New Roman"/>
        </w:rPr>
      </w:pPr>
      <w:r w:rsidRPr="00D51864">
        <w:rPr>
          <w:rFonts w:ascii="Times New Roman" w:hAnsi="Times New Roman" w:cs="Times New Roman"/>
        </w:rPr>
        <w:t>Menecment-ictimai inkişafm güclü hərəkətvericisi və</w:t>
      </w:r>
    </w:p>
    <w:p w:rsidR="00F856F0" w:rsidRPr="00D51864" w:rsidRDefault="00F856F0" w:rsidP="00D51864">
      <w:pPr>
        <w:rPr>
          <w:rFonts w:ascii="Times New Roman" w:hAnsi="Times New Roman" w:cs="Times New Roman"/>
        </w:rPr>
      </w:pPr>
      <w:r w:rsidRPr="00D51864">
        <w:rPr>
          <w:rFonts w:ascii="Times New Roman" w:hAnsi="Times New Roman" w:cs="Times New Roman"/>
        </w:rPr>
        <w:t>sürətləndiricisidir.</w:t>
      </w:r>
    </w:p>
    <w:p w:rsidR="00F856F0" w:rsidRPr="00D51864" w:rsidRDefault="00D51864" w:rsidP="00D51864">
      <w:pPr>
        <w:rPr>
          <w:rFonts w:ascii="Times New Roman" w:hAnsi="Times New Roman" w:cs="Times New Roman"/>
        </w:rPr>
      </w:pPr>
      <w:r>
        <w:rPr>
          <w:rFonts w:ascii="Times New Roman" w:hAnsi="Times New Roman" w:cs="Times New Roman"/>
        </w:rPr>
        <w:tab/>
      </w:r>
      <w:r w:rsidR="00F856F0" w:rsidRPr="00D51864">
        <w:rPr>
          <w:rFonts w:ascii="Times New Roman" w:hAnsi="Times New Roman" w:cs="Times New Roman"/>
        </w:rPr>
        <w:t>“Menecment” termini bir qayda olaraq müxtəlif məna- larda işlənilir. “Menecment” hərfi mənada insanlara rəhbərlik deməkdir. Hazır ki zamanda menecmentə çoxlu və müxtəlif təriflər verilmişdir. Odur ki, ona verilən təriflər tam olmaya- caqdır.</w:t>
      </w:r>
    </w:p>
    <w:p w:rsidR="00F856F0" w:rsidRPr="00D51864" w:rsidRDefault="00F856F0" w:rsidP="00D51864">
      <w:pPr>
        <w:rPr>
          <w:rFonts w:ascii="Times New Roman" w:hAnsi="Times New Roman" w:cs="Times New Roman"/>
        </w:rPr>
      </w:pPr>
      <w:r w:rsidRPr="00D51864">
        <w:rPr>
          <w:rFonts w:ascii="Times New Roman" w:hAnsi="Times New Roman" w:cs="Times New Roman"/>
        </w:rPr>
        <w:t>Ona görə də biz, bu təriflər Üzərində dayanmayacağıq. Bizim üçün məqsədəuyğun odur ki, istehsal və təşkil ilə əla- qədar qəbul olunmuş “menecment” və “menecment sistemi” anlayışlanna diqqət yetirək.</w:t>
      </w:r>
    </w:p>
    <w:p w:rsidR="00F856F0" w:rsidRPr="00D51864" w:rsidRDefault="00D51864" w:rsidP="00D51864">
      <w:pPr>
        <w:rPr>
          <w:rFonts w:ascii="Times New Roman" w:hAnsi="Times New Roman" w:cs="Times New Roman"/>
        </w:rPr>
      </w:pPr>
      <w:r>
        <w:rPr>
          <w:rFonts w:ascii="Times New Roman" w:hAnsi="Times New Roman" w:cs="Times New Roman"/>
        </w:rPr>
        <w:tab/>
      </w:r>
      <w:r w:rsidR="00F856F0" w:rsidRPr="00D51864">
        <w:rPr>
          <w:rFonts w:ascii="Times New Roman" w:hAnsi="Times New Roman" w:cs="Times New Roman"/>
        </w:rPr>
        <w:t>“Menecınent” — insanlann məqsədlər sisteminə nail ol- maq üçün proseslərin təşkili ile, əlaqələndirilməsilə məşğul olan, elmi baxımlann, marketinq konsepsiyasının və s. insan amillərinin istifadə edilməsilə qəbul olunan və realizə edilən peşə fəaliyyətİ növüdür.</w:t>
      </w:r>
    </w:p>
    <w:p w:rsidR="00F856F0" w:rsidRPr="00D51864" w:rsidRDefault="00D51864" w:rsidP="00D51864">
      <w:pPr>
        <w:rPr>
          <w:rFonts w:ascii="Times New Roman" w:hAnsi="Times New Roman" w:cs="Times New Roman"/>
        </w:rPr>
      </w:pPr>
      <w:r>
        <w:rPr>
          <w:rFonts w:ascii="Times New Roman" w:hAnsi="Times New Roman" w:cs="Times New Roman"/>
        </w:rPr>
        <w:tab/>
        <w:t>Mü</w:t>
      </w:r>
      <w:r w:rsidR="00F856F0" w:rsidRPr="00D51864">
        <w:rPr>
          <w:rFonts w:ascii="Times New Roman" w:hAnsi="Times New Roman" w:cs="Times New Roman"/>
        </w:rPr>
        <w:t>asir menecment - idarəetroə qərarlannın minlərle mümkün olan variantlan və nüanslandır. Bir müəssisənin iş- ləyib hazıriadığı və özünü yaxşı göstəraıiş yanaşmalar (ba- xımlar), başqa müəssisə üçün nəinki faydasız, hatta zərərli ola bilər.</w:t>
      </w:r>
    </w:p>
    <w:p w:rsidR="00F856F0" w:rsidRPr="00D51864" w:rsidRDefault="00F856F0" w:rsidP="00D51864">
      <w:pPr>
        <w:rPr>
          <w:rFonts w:ascii="Times New Roman" w:hAnsi="Times New Roman" w:cs="Times New Roman"/>
        </w:rPr>
      </w:pPr>
      <w:r w:rsidRPr="00D51864">
        <w:rPr>
          <w:rFonts w:ascii="Times New Roman" w:hAnsi="Times New Roman" w:cs="Times New Roman"/>
        </w:rPr>
        <w:t>Konkret vəziyyətlardə menecment gedişlərinin çox vari- antlılığı, təsərrüfat kombinasiyalanntn çevikliyi və qeyri- adiliyi, iş fəaliyyətinin bu və ya digər üsulunun təkrar olun- mazlığı işcıl idarəetmənin əsasım təşkil edir.</w:t>
      </w:r>
    </w:p>
    <w:p w:rsidR="00F856F0" w:rsidRPr="00D51864" w:rsidRDefault="00F856F0" w:rsidP="00D51864">
      <w:pPr>
        <w:rPr>
          <w:rFonts w:ascii="Times New Roman" w:hAnsi="Times New Roman" w:cs="Times New Roman"/>
        </w:rPr>
      </w:pPr>
      <w:r w:rsidRPr="00D51864">
        <w:rPr>
          <w:rFonts w:ascii="Times New Roman" w:hAnsi="Times New Roman" w:cs="Times New Roman"/>
        </w:rPr>
        <w:t>Menecment mürakkəb, sahələrarası elm olub, müxtəlif elm sahələrinə əsaslanır. Müstəqil bilik sahəsi olan ınenecrncnt texnika, ekologiya, iqtisadiyyat, psixologiya, riyaziyyat, sosio- logiya, idarəetmənin təşkili, hüquq və s. fənnlərlə qärşılıqh əlaqəlidir. Menecment sistemi ıəqabətqabiliyyətli qərarlann qəbulu ve realizə edilməsinə imkan verən elmi baxımlar, me- todlar, məqsədli, təminat, funksional və idarəedici alt sistemle- ri özündə biriəşdirən sistemdir. Beləliklə, menecment komp- leks elmdir və onun məqsədi rəqabətqabiliyyotli və səmərəli idarəetmə qərarlannı n və eyni zamanda bütünlükdə müəssisənin menecment sisteminin yerinə yetirilməsinə nail olmaqdır.</w:t>
      </w:r>
    </w:p>
    <w:p w:rsidR="00F856F0" w:rsidRPr="00D51864" w:rsidRDefault="00D51864" w:rsidP="00D51864">
      <w:pPr>
        <w:rPr>
          <w:rFonts w:ascii="Times New Roman" w:hAnsi="Times New Roman" w:cs="Times New Roman"/>
        </w:rPr>
      </w:pPr>
      <w:r>
        <w:rPr>
          <w:rFonts w:ascii="Times New Roman" w:hAnsi="Times New Roman" w:cs="Times New Roman"/>
        </w:rPr>
        <w:tab/>
      </w:r>
      <w:r w:rsidR="00F856F0" w:rsidRPr="00D51864">
        <w:rPr>
          <w:rFonts w:ascii="Times New Roman" w:hAnsi="Times New Roman" w:cs="Times New Roman"/>
        </w:rPr>
        <w:t>“Müəssisə</w:t>
      </w:r>
      <w:r>
        <w:rPr>
          <w:rFonts w:ascii="Times New Roman" w:hAnsi="Times New Roman" w:cs="Times New Roman"/>
        </w:rPr>
        <w:t>nin menecmenti” dedi</w:t>
      </w:r>
      <w:r w:rsidR="00F856F0" w:rsidRPr="00D51864">
        <w:rPr>
          <w:rFonts w:ascii="Times New Roman" w:hAnsi="Times New Roman" w:cs="Times New Roman"/>
        </w:rPr>
        <w:t xml:space="preserve">kdə, iqtisadiyyatın istənilən müəssisəsində son məqsəd kimi mənfəət götürmək üçün fəaliyyətinin idaıə edİlməsi başa düşülür. MÜəssisələr sə- naye, ticarət, inşaat, nəqliyyat və s. sahələrinə aid olub, müxtəlif növ fəaliyyət dairələrində, elmi-tədqiqat və təcrübi- konstruktor işləri (ETTKİ), istehsal, satış, maliyyə və s. sahələrdə işləyə bilərlər. Müəssisənin və ya firmanın təsərrüfat fəaliyyətinin </w:t>
      </w:r>
      <w:bookmarkEnd w:id="0"/>
      <w:r w:rsidR="00F856F0" w:rsidRPr="00D51864">
        <w:rPr>
          <w:rFonts w:ascii="Times New Roman" w:hAnsi="Times New Roman" w:cs="Times New Roman"/>
        </w:rPr>
        <w:lastRenderedPageBreak/>
        <w:t>məzmununu istehsal prosesinin bütiin lazımi resurslarla və bütünlükdə texnoloji tsiklin təşkil olunması: istehsalda ETTKİ nəticələrinin tətbiq edilməsi; istehsal texno- logiyasımn işlənib hazırlanması və təkmılləşdirilməsi; məhsulun tələb olunan səviyyədə və keyfiyyətinin təmin edilməsi; kommersiya əməliyyatlannın apanlması; istehsaia texniki xidmətin təşkili, istehsahn maddi-texniki təchizatı, material resurslan ilə təminat, idarəetmə heyətinin təntinatı, bütün növ hesahlamalann yerinə yetirilməsi və s. əhatə edir.</w:t>
      </w:r>
    </w:p>
    <w:p w:rsidR="00F856F0" w:rsidRPr="00D51864" w:rsidRDefault="00F856F0" w:rsidP="00D51864">
      <w:pPr>
        <w:rPr>
          <w:rFonts w:ascii="Times New Roman" w:hAnsi="Times New Roman" w:cs="Times New Roman"/>
        </w:rPr>
      </w:pPr>
      <w:r w:rsidRPr="00D51864">
        <w:rPr>
          <w:rFonts w:ascii="Times New Roman" w:hAnsi="Times New Roman" w:cs="Times New Roman"/>
        </w:rPr>
        <w:t>Müəssisənin menecmenti onun hər tərəfli fəaliyyətinin idarə edilməsini nəzərdə tutur. Məlum olduğu kimi, müəs- sisənin fəaliyyətini birləşdirən əsas manqa məhsul istehsah (xıdmət) hesab edilir. Müəssisənin fəaliyyətinin digər istiqa- mətləri məhsul istehsah üzrə işləri normal təmin etmək üçiin təyin olunuriar. Müəssisanin daha səmərəli idarə edilməsi üçün menecmentin elmi əsaslan işlənib haztrlanır. Onurı aytı-ayn şərti müstəqil istiqaməüəri fərqləndirilir (şəkil i.l).</w:t>
      </w:r>
    </w:p>
    <w:p w:rsidR="00F856F0" w:rsidRPr="00D51864" w:rsidRDefault="00D51864" w:rsidP="00D51864">
      <w:pPr>
        <w:rPr>
          <w:rFonts w:ascii="Times New Roman" w:hAnsi="Times New Roman" w:cs="Times New Roman"/>
        </w:rPr>
      </w:pPr>
      <w:r>
        <w:rPr>
          <w:rFonts w:ascii="Times New Roman" w:hAnsi="Times New Roman" w:cs="Times New Roman"/>
        </w:rPr>
        <w:tab/>
      </w:r>
      <w:r w:rsidR="00F856F0" w:rsidRPr="00D51864">
        <w:rPr>
          <w:rFonts w:ascii="Times New Roman" w:hAnsi="Times New Roman" w:cs="Times New Roman"/>
        </w:rPr>
        <w:t>Müəssisənin menecmenti elə quruimalıdır ki, az xərclə istehsaltn səmərəliliyinin daha da yüksəldilməsinə nail olunsun. Bunun flçfln yeni imkanlan daima axtanb tapmaq, qoyulan məsələlərin həlli üçün müxtəlif mənbələrdən resursları tapır istifadə etmək imkam əldə olunsun.</w:t>
      </w:r>
    </w:p>
    <w:p w:rsidR="00F856F0" w:rsidRDefault="00D51864" w:rsidP="00D51864">
      <w:pPr>
        <w:rPr>
          <w:rFonts w:ascii="Times New Roman" w:hAnsi="Times New Roman" w:cs="Times New Roman"/>
        </w:rPr>
      </w:pPr>
      <w:r>
        <w:rPr>
          <w:rFonts w:ascii="Times New Roman" w:hAnsi="Times New Roman" w:cs="Times New Roman"/>
        </w:rPr>
        <w:tab/>
      </w:r>
      <w:r w:rsidR="00F856F0" w:rsidRPr="00D51864">
        <w:rPr>
          <w:rFonts w:ascii="Times New Roman" w:hAnsi="Times New Roman" w:cs="Times New Roman"/>
        </w:rPr>
        <w:t>Menecment sahəsındə bir çox mütəxəssislər müəssisənin istehsal menecmentini müəssisənin maliyyə-iqtisadi idarə ediiməsi kimi təqdim edirlər. O, əsasən üç dayaq üzərində qunılur: çeşidin idarə edilməsi, maya dəyərinin idarə edilməsi və maliyyənm idarə edilməsi. Müəssisənin idarə edilməsinin bu funksiyalan informasiyanm daima mübadiləsi sayəsində bir-birilə sıx əlaqəlidir və bunun neticəsində</w:t>
      </w:r>
      <w:r>
        <w:rPr>
          <w:rFonts w:ascii="Times New Roman" w:hAnsi="Times New Roman" w:cs="Times New Roman"/>
        </w:rPr>
        <w:t>:</w:t>
      </w:r>
    </w:p>
    <w:p w:rsidR="00F856F0" w:rsidRDefault="00F856F0" w:rsidP="00D51864">
      <w:pPr>
        <w:rPr>
          <w:rFonts w:ascii="Times New Roman" w:hAnsi="Times New Roman" w:cs="Times New Roman"/>
        </w:rPr>
      </w:pPr>
      <w:r w:rsidRPr="00D51864">
        <w:rPr>
          <w:rFonts w:ascii="Times New Roman" w:hAnsi="Times New Roman" w:cs="Times New Roman"/>
        </w:rPr>
        <w:t>Müəssisənin me</w:t>
      </w:r>
      <w:r w:rsidR="00D51864">
        <w:rPr>
          <w:rFonts w:ascii="Times New Roman" w:hAnsi="Times New Roman" w:cs="Times New Roman"/>
        </w:rPr>
        <w:t>necme</w:t>
      </w:r>
      <w:r w:rsidRPr="00D51864">
        <w:rPr>
          <w:rFonts w:ascii="Times New Roman" w:hAnsi="Times New Roman" w:cs="Times New Roman"/>
        </w:rPr>
        <w:t>nti</w:t>
      </w:r>
      <w:r w:rsidR="00D51864">
        <w:rPr>
          <w:rFonts w:ascii="Times New Roman" w:hAnsi="Times New Roman" w:cs="Times New Roman"/>
        </w:rPr>
        <w:t>:</w:t>
      </w:r>
    </w:p>
    <w:p w:rsidR="00D51864" w:rsidRPr="00D51864" w:rsidRDefault="00D51864" w:rsidP="00D51864">
      <w:pPr>
        <w:rPr>
          <w:rFonts w:ascii="Times New Roman" w:hAnsi="Times New Roman" w:cs="Times New Roman"/>
        </w:rPr>
      </w:pPr>
    </w:p>
    <w:p w:rsidR="00F856F0" w:rsidRPr="00D51864" w:rsidRDefault="00F856F0" w:rsidP="00D51864">
      <w:pPr>
        <w:rPr>
          <w:rFonts w:ascii="Times New Roman" w:hAnsi="Times New Roman" w:cs="Times New Roman"/>
        </w:rPr>
      </w:pPr>
      <w:r w:rsidRPr="00D51864">
        <w:rPr>
          <w:rFonts w:ascii="Times New Roman" w:hAnsi="Times New Roman" w:cs="Times New Roman"/>
        </w:rPr>
        <w:t>=&gt; Menecmentin ə</w:t>
      </w:r>
      <w:r w:rsidR="00D51864">
        <w:rPr>
          <w:rFonts w:ascii="Times New Roman" w:hAnsi="Times New Roman" w:cs="Times New Roman"/>
        </w:rPr>
        <w:t>sasları</w:t>
      </w:r>
      <w:r w:rsidRPr="00D51864">
        <w:rPr>
          <w:rFonts w:ascii="Times New Roman" w:hAnsi="Times New Roman" w:cs="Times New Roman"/>
        </w:rPr>
        <w:t>:</w:t>
      </w:r>
    </w:p>
    <w:p w:rsidR="00F856F0" w:rsidRPr="00D51864" w:rsidRDefault="00F856F0" w:rsidP="00D51864">
      <w:pPr>
        <w:rPr>
          <w:rFonts w:ascii="Times New Roman" w:hAnsi="Times New Roman" w:cs="Times New Roman"/>
        </w:rPr>
      </w:pPr>
      <w:r w:rsidRPr="00D51864">
        <w:rPr>
          <w:rFonts w:ascii="Times New Roman" w:hAnsi="Times New Roman" w:cs="Times New Roman"/>
        </w:rPr>
        <w:t xml:space="preserve"> İdarəetmə nə</w:t>
      </w:r>
      <w:r w:rsidR="00D51864">
        <w:rPr>
          <w:rFonts w:ascii="Times New Roman" w:hAnsi="Times New Roman" w:cs="Times New Roman"/>
        </w:rPr>
        <w:t>zəriyyə</w:t>
      </w:r>
      <w:r w:rsidRPr="00D51864">
        <w:rPr>
          <w:rFonts w:ascii="Times New Roman" w:hAnsi="Times New Roman" w:cs="Times New Roman"/>
        </w:rPr>
        <w:t>si</w:t>
      </w:r>
    </w:p>
    <w:p w:rsidR="00F856F0" w:rsidRPr="00D51864" w:rsidRDefault="00F856F0" w:rsidP="00D51864">
      <w:pPr>
        <w:rPr>
          <w:rFonts w:ascii="Times New Roman" w:hAnsi="Times New Roman" w:cs="Times New Roman"/>
        </w:rPr>
      </w:pPr>
      <w:r w:rsidRPr="00D51864">
        <w:rPr>
          <w:rFonts w:ascii="Times New Roman" w:hAnsi="Times New Roman" w:cs="Times New Roman"/>
        </w:rPr>
        <w:t xml:space="preserve"> Təşkil nəzəriyyəsi</w:t>
      </w:r>
    </w:p>
    <w:p w:rsidR="00F856F0" w:rsidRPr="00D51864" w:rsidRDefault="00F856F0" w:rsidP="00D51864">
      <w:pPr>
        <w:rPr>
          <w:rFonts w:ascii="Times New Roman" w:hAnsi="Times New Roman" w:cs="Times New Roman"/>
        </w:rPr>
      </w:pPr>
      <w:r w:rsidRPr="00D51864">
        <w:rPr>
          <w:rFonts w:ascii="Times New Roman" w:hAnsi="Times New Roman" w:cs="Times New Roman"/>
        </w:rPr>
        <w:t xml:space="preserve"> Idarəetmə sisteminin tədqiqi</w:t>
      </w:r>
    </w:p>
    <w:p w:rsidR="00F856F0" w:rsidRDefault="00F856F0" w:rsidP="00D51864">
      <w:pPr>
        <w:rPr>
          <w:rFonts w:ascii="Times New Roman" w:hAnsi="Times New Roman" w:cs="Times New Roman"/>
        </w:rPr>
      </w:pPr>
      <w:r w:rsidRPr="00D51864">
        <w:rPr>
          <w:rFonts w:ascii="Times New Roman" w:hAnsi="Times New Roman" w:cs="Times New Roman"/>
        </w:rPr>
        <w:t xml:space="preserve"> İdarəetmə qərarlanmn hazırianması,</w:t>
      </w:r>
    </w:p>
    <w:p w:rsidR="00D51864" w:rsidRPr="00D51864" w:rsidRDefault="00D51864" w:rsidP="00D51864">
      <w:pPr>
        <w:rPr>
          <w:rFonts w:ascii="Times New Roman" w:hAnsi="Times New Roman" w:cs="Times New Roman"/>
        </w:rPr>
      </w:pPr>
    </w:p>
    <w:p w:rsidR="00F856F0" w:rsidRDefault="00F856F0" w:rsidP="00D51864">
      <w:pPr>
        <w:rPr>
          <w:rFonts w:ascii="Times New Roman" w:hAnsi="Times New Roman" w:cs="Times New Roman"/>
        </w:rPr>
      </w:pPr>
      <w:r w:rsidRPr="00D51864">
        <w:rPr>
          <w:rFonts w:ascii="Times New Roman" w:hAnsi="Times New Roman" w:cs="Times New Roman"/>
        </w:rPr>
        <w:t>=&gt; Strateji menecment:</w:t>
      </w:r>
    </w:p>
    <w:p w:rsidR="00F856F0" w:rsidRDefault="00F856F0" w:rsidP="00D51864">
      <w:pPr>
        <w:rPr>
          <w:rFonts w:ascii="Times New Roman" w:hAnsi="Times New Roman" w:cs="Times New Roman"/>
        </w:rPr>
      </w:pPr>
      <w:r w:rsidRPr="00D51864">
        <w:rPr>
          <w:rFonts w:ascii="Times New Roman" w:hAnsi="Times New Roman" w:cs="Times New Roman"/>
        </w:rPr>
        <w:t>(Strategiyamn planlaşdmlması, seçilməsi və</w:t>
      </w:r>
      <w:r w:rsidR="00D51864">
        <w:rPr>
          <w:rFonts w:ascii="Times New Roman" w:hAnsi="Times New Roman" w:cs="Times New Roman"/>
        </w:rPr>
        <w:t xml:space="preserve"> reallaşdırlmasını</w:t>
      </w:r>
      <w:r w:rsidRPr="00D51864">
        <w:rPr>
          <w:rFonts w:ascii="Times New Roman" w:hAnsi="Times New Roman" w:cs="Times New Roman"/>
        </w:rPr>
        <w:t>n idarə</w:t>
      </w:r>
      <w:r w:rsidR="00D51864">
        <w:rPr>
          <w:rFonts w:ascii="Times New Roman" w:hAnsi="Times New Roman" w:cs="Times New Roman"/>
        </w:rPr>
        <w:t xml:space="preserve"> edil</w:t>
      </w:r>
      <w:r w:rsidRPr="00D51864">
        <w:rPr>
          <w:rFonts w:ascii="Times New Roman" w:hAnsi="Times New Roman" w:cs="Times New Roman"/>
        </w:rPr>
        <w:t>mə</w:t>
      </w:r>
      <w:r w:rsidR="00D51864">
        <w:rPr>
          <w:rFonts w:ascii="Times New Roman" w:hAnsi="Times New Roman" w:cs="Times New Roman"/>
        </w:rPr>
        <w:t>si</w:t>
      </w:r>
      <w:r w:rsidRPr="00D51864">
        <w:rPr>
          <w:rFonts w:ascii="Times New Roman" w:hAnsi="Times New Roman" w:cs="Times New Roman"/>
        </w:rPr>
        <w:t>)</w:t>
      </w:r>
    </w:p>
    <w:p w:rsidR="00D51864" w:rsidRPr="00D51864" w:rsidRDefault="00D51864" w:rsidP="00D51864">
      <w:pPr>
        <w:rPr>
          <w:rFonts w:ascii="Times New Roman" w:hAnsi="Times New Roman" w:cs="Times New Roman"/>
        </w:rPr>
      </w:pPr>
    </w:p>
    <w:p w:rsidR="00F856F0" w:rsidRDefault="00F856F0" w:rsidP="00D51864">
      <w:pPr>
        <w:rPr>
          <w:rFonts w:ascii="Times New Roman" w:hAnsi="Times New Roman" w:cs="Times New Roman"/>
        </w:rPr>
      </w:pPr>
      <w:r w:rsidRPr="00D51864">
        <w:rPr>
          <w:rFonts w:ascii="Times New Roman" w:hAnsi="Times New Roman" w:cs="Times New Roman"/>
        </w:rPr>
        <w:t>=&gt; MaJiyyə menecmenti:</w:t>
      </w:r>
    </w:p>
    <w:p w:rsidR="00F856F0" w:rsidRDefault="00F856F0" w:rsidP="00D51864">
      <w:pPr>
        <w:rPr>
          <w:rFonts w:ascii="Times New Roman" w:hAnsi="Times New Roman" w:cs="Times New Roman"/>
        </w:rPr>
      </w:pPr>
      <w:r w:rsidRPr="00D51864">
        <w:rPr>
          <w:rFonts w:ascii="Times New Roman" w:hAnsi="Times New Roman" w:cs="Times New Roman"/>
        </w:rPr>
        <w:t>(Maliyyələrin idarə edilməsi)</w:t>
      </w:r>
    </w:p>
    <w:p w:rsidR="00D51864" w:rsidRPr="00D51864" w:rsidRDefault="00D51864" w:rsidP="00D51864">
      <w:pPr>
        <w:rPr>
          <w:rFonts w:ascii="Times New Roman" w:hAnsi="Times New Roman" w:cs="Times New Roman"/>
        </w:rPr>
      </w:pPr>
    </w:p>
    <w:p w:rsidR="00F856F0" w:rsidRPr="00D51864" w:rsidRDefault="00F856F0" w:rsidP="00D51864">
      <w:pPr>
        <w:rPr>
          <w:rFonts w:ascii="Times New Roman" w:hAnsi="Times New Roman" w:cs="Times New Roman"/>
        </w:rPr>
      </w:pPr>
      <w:r w:rsidRPr="00D51864">
        <w:rPr>
          <w:rFonts w:ascii="Times New Roman" w:hAnsi="Times New Roman" w:cs="Times New Roman"/>
        </w:rPr>
        <w:t>=&gt; İnnovasıya menecmenti:</w:t>
      </w:r>
    </w:p>
    <w:p w:rsidR="00F856F0" w:rsidRDefault="00F856F0" w:rsidP="00D51864">
      <w:pPr>
        <w:rPr>
          <w:rFonts w:ascii="Times New Roman" w:hAnsi="Times New Roman" w:cs="Times New Roman"/>
        </w:rPr>
      </w:pPr>
      <w:r w:rsidRPr="00D51864">
        <w:rPr>
          <w:rFonts w:ascii="Times New Roman" w:hAnsi="Times New Roman" w:cs="Times New Roman"/>
        </w:rPr>
        <w:t>(Yenilik etmələrin idarə edılməsi)</w:t>
      </w:r>
    </w:p>
    <w:p w:rsidR="00D51864" w:rsidRPr="00D51864" w:rsidRDefault="00D51864" w:rsidP="00D51864">
      <w:pPr>
        <w:rPr>
          <w:rFonts w:ascii="Times New Roman" w:hAnsi="Times New Roman" w:cs="Times New Roman"/>
        </w:rPr>
      </w:pPr>
    </w:p>
    <w:p w:rsidR="00F856F0" w:rsidRPr="00D51864" w:rsidRDefault="00F856F0" w:rsidP="00D51864">
      <w:pPr>
        <w:rPr>
          <w:rFonts w:ascii="Times New Roman" w:hAnsi="Times New Roman" w:cs="Times New Roman"/>
        </w:rPr>
      </w:pPr>
      <w:r w:rsidRPr="00D51864">
        <w:rPr>
          <w:rFonts w:ascii="Times New Roman" w:hAnsi="Times New Roman" w:cs="Times New Roman"/>
        </w:rPr>
        <w:t xml:space="preserve">=&gt; </w:t>
      </w:r>
      <w:r w:rsidR="00D51864">
        <w:rPr>
          <w:rFonts w:ascii="Times New Roman" w:hAnsi="Times New Roman" w:cs="Times New Roman"/>
        </w:rPr>
        <w:t>İ</w:t>
      </w:r>
      <w:r w:rsidRPr="00D51864">
        <w:rPr>
          <w:rFonts w:ascii="Times New Roman" w:hAnsi="Times New Roman" w:cs="Times New Roman"/>
        </w:rPr>
        <w:t>stehsai menecmenti:</w:t>
      </w:r>
    </w:p>
    <w:p w:rsidR="00D51864" w:rsidRDefault="00F856F0" w:rsidP="00D51864">
      <w:pPr>
        <w:rPr>
          <w:rFonts w:ascii="Times New Roman" w:hAnsi="Times New Roman" w:cs="Times New Roman"/>
        </w:rPr>
      </w:pPr>
      <w:r w:rsidRPr="00D51864">
        <w:rPr>
          <w:rFonts w:ascii="Times New Roman" w:hAnsi="Times New Roman" w:cs="Times New Roman"/>
        </w:rPr>
        <w:t xml:space="preserve">(Istehsalın planlaşdmlması, təşkili və idarə edilməsi) </w:t>
      </w:r>
    </w:p>
    <w:p w:rsidR="00D51864" w:rsidRDefault="00D51864" w:rsidP="00D51864">
      <w:pPr>
        <w:rPr>
          <w:rFonts w:ascii="Times New Roman" w:hAnsi="Times New Roman" w:cs="Times New Roman"/>
        </w:rPr>
      </w:pPr>
    </w:p>
    <w:p w:rsidR="00F856F0" w:rsidRPr="00D51864" w:rsidRDefault="00F856F0" w:rsidP="00D51864">
      <w:pPr>
        <w:rPr>
          <w:rFonts w:ascii="Times New Roman" w:hAnsi="Times New Roman" w:cs="Times New Roman"/>
        </w:rPr>
      </w:pPr>
      <w:r w:rsidRPr="00D51864">
        <w:rPr>
          <w:rFonts w:ascii="Times New Roman" w:hAnsi="Times New Roman" w:cs="Times New Roman"/>
        </w:rPr>
        <w:t>=&gt; Ekoloji menecment:</w:t>
      </w:r>
    </w:p>
    <w:p w:rsidR="00F856F0" w:rsidRDefault="00F856F0" w:rsidP="00D51864">
      <w:pPr>
        <w:rPr>
          <w:rFonts w:ascii="Times New Roman" w:hAnsi="Times New Roman" w:cs="Times New Roman"/>
        </w:rPr>
      </w:pPr>
      <w:r w:rsidRPr="00D51864">
        <w:rPr>
          <w:rFonts w:ascii="Times New Roman" w:hAnsi="Times New Roman" w:cs="Times New Roman"/>
        </w:rPr>
        <w:t>(Ekoloji proseslərin idarə edilməsi)</w:t>
      </w:r>
    </w:p>
    <w:p w:rsidR="00D51864" w:rsidRPr="00D51864" w:rsidRDefault="00D51864" w:rsidP="00D51864">
      <w:pPr>
        <w:rPr>
          <w:rFonts w:ascii="Times New Roman" w:hAnsi="Times New Roman" w:cs="Times New Roman"/>
        </w:rPr>
      </w:pPr>
    </w:p>
    <w:p w:rsidR="00F856F0" w:rsidRPr="00D51864" w:rsidRDefault="00F856F0" w:rsidP="00D51864">
      <w:pPr>
        <w:rPr>
          <w:rFonts w:ascii="Times New Roman" w:hAnsi="Times New Roman" w:cs="Times New Roman"/>
        </w:rPr>
      </w:pPr>
      <w:r w:rsidRPr="00D51864">
        <w:rPr>
          <w:rFonts w:ascii="Times New Roman" w:hAnsi="Times New Roman" w:cs="Times New Roman"/>
        </w:rPr>
        <w:t>=&gt; Xaricı iqtisadı fəaliyyətin menecmenti:</w:t>
      </w:r>
    </w:p>
    <w:p w:rsidR="00F856F0" w:rsidRDefault="00D51864" w:rsidP="00D51864">
      <w:pPr>
        <w:rPr>
          <w:rFonts w:ascii="Times New Roman" w:hAnsi="Times New Roman" w:cs="Times New Roman"/>
        </w:rPr>
      </w:pPr>
      <w:r>
        <w:rPr>
          <w:rFonts w:ascii="Times New Roman" w:hAnsi="Times New Roman" w:cs="Times New Roman"/>
        </w:rPr>
        <w:t>(Xarici</w:t>
      </w:r>
      <w:r w:rsidR="00F856F0" w:rsidRPr="00D51864">
        <w:rPr>
          <w:rFonts w:ascii="Times New Roman" w:hAnsi="Times New Roman" w:cs="Times New Roman"/>
        </w:rPr>
        <w:t xml:space="preserve"> iqtisadi əlaqələrin idarə edilməsi)</w:t>
      </w:r>
    </w:p>
    <w:p w:rsidR="00D51864" w:rsidRPr="00D51864" w:rsidRDefault="00D51864" w:rsidP="00D51864">
      <w:pPr>
        <w:rPr>
          <w:rFonts w:ascii="Times New Roman" w:hAnsi="Times New Roman" w:cs="Times New Roman"/>
        </w:rPr>
      </w:pPr>
    </w:p>
    <w:p w:rsidR="00F856F0" w:rsidRPr="00D51864" w:rsidRDefault="00F856F0" w:rsidP="00D51864">
      <w:pPr>
        <w:rPr>
          <w:rFonts w:ascii="Times New Roman" w:hAnsi="Times New Roman" w:cs="Times New Roman"/>
        </w:rPr>
      </w:pPr>
      <w:r w:rsidRPr="00D51864">
        <w:rPr>
          <w:rFonts w:ascii="Times New Roman" w:hAnsi="Times New Roman" w:cs="Times New Roman"/>
        </w:rPr>
        <w:t>=&gt; Heyətin idazə edilməsi:</w:t>
      </w:r>
    </w:p>
    <w:p w:rsidR="00D51864" w:rsidRDefault="00D51864" w:rsidP="00D51864">
      <w:pPr>
        <w:rPr>
          <w:rFonts w:ascii="Times New Roman" w:hAnsi="Times New Roman" w:cs="Times New Roman"/>
        </w:rPr>
      </w:pPr>
      <w:r>
        <w:rPr>
          <w:rFonts w:ascii="Times New Roman" w:hAnsi="Times New Roman" w:cs="Times New Roman"/>
        </w:rPr>
        <w:t>(Mtü</w:t>
      </w:r>
      <w:r w:rsidR="00F856F0" w:rsidRPr="00D51864">
        <w:rPr>
          <w:rFonts w:ascii="Times New Roman" w:hAnsi="Times New Roman" w:cs="Times New Roman"/>
        </w:rPr>
        <w:t>əssisənin heyati ilə işləmə konsepsiyası, prinsipləri və metodlan)</w:t>
      </w:r>
    </w:p>
    <w:p w:rsidR="00F856F0" w:rsidRPr="00D51864" w:rsidRDefault="00D51864" w:rsidP="00D51864">
      <w:pPr>
        <w:rPr>
          <w:rFonts w:ascii="Times New Roman" w:hAnsi="Times New Roman" w:cs="Times New Roman"/>
        </w:rPr>
      </w:pPr>
      <w:r>
        <w:rPr>
          <w:rFonts w:ascii="Times New Roman" w:hAnsi="Times New Roman" w:cs="Times New Roman"/>
        </w:rPr>
        <w:tab/>
      </w:r>
      <w:r w:rsidR="00F856F0" w:rsidRPr="00D51864">
        <w:rPr>
          <w:rFonts w:ascii="Times New Roman" w:hAnsi="Times New Roman" w:cs="Times New Roman"/>
        </w:rPr>
        <w:t>Məlumdur ki, məhsul çeşidi, onun hər bir növündə</w:t>
      </w:r>
      <w:r>
        <w:rPr>
          <w:rFonts w:ascii="Times New Roman" w:hAnsi="Times New Roman" w:cs="Times New Roman"/>
        </w:rPr>
        <w:t>n yalnı</w:t>
      </w:r>
      <w:r w:rsidR="00F856F0" w:rsidRPr="00D51864">
        <w:rPr>
          <w:rFonts w:ascii="Times New Roman" w:hAnsi="Times New Roman" w:cs="Times New Roman"/>
        </w:rPr>
        <w:t>z səmərə</w:t>
      </w:r>
      <w:r>
        <w:rPr>
          <w:rFonts w:ascii="Times New Roman" w:hAnsi="Times New Roman" w:cs="Times New Roman"/>
        </w:rPr>
        <w:t xml:space="preserve">lik nöqteyi </w:t>
      </w:r>
      <w:r w:rsidR="00F856F0" w:rsidRPr="00D51864">
        <w:rPr>
          <w:rFonts w:ascii="Times New Roman" w:hAnsi="Times New Roman" w:cs="Times New Roman"/>
        </w:rPr>
        <w:t>nəzərdə</w:t>
      </w:r>
      <w:r>
        <w:rPr>
          <w:rFonts w:ascii="Times New Roman" w:hAnsi="Times New Roman" w:cs="Times New Roman"/>
        </w:rPr>
        <w:t>n seçım arasın</w:t>
      </w:r>
      <w:r w:rsidR="00F856F0" w:rsidRPr="00D51864">
        <w:rPr>
          <w:rFonts w:ascii="Times New Roman" w:hAnsi="Times New Roman" w:cs="Times New Roman"/>
        </w:rPr>
        <w:t>da tə</w:t>
      </w:r>
      <w:r>
        <w:rPr>
          <w:rFonts w:ascii="Times New Roman" w:hAnsi="Times New Roman" w:cs="Times New Roman"/>
        </w:rPr>
        <w:t>rti</w:t>
      </w:r>
      <w:r w:rsidR="00F856F0" w:rsidRPr="00D51864">
        <w:rPr>
          <w:rFonts w:ascii="Times New Roman" w:hAnsi="Times New Roman" w:cs="Times New Roman"/>
        </w:rPr>
        <w:t>b olunur. Vəsaitlərin daima çatışmadığı halda bu, çeşidin azalmasına, is- tehlakçılann itirilməsinə gətirib çıxara bilər ki, nəticədə</w:t>
      </w:r>
      <w:r>
        <w:rPr>
          <w:rFonts w:ascii="Times New Roman" w:hAnsi="Times New Roman" w:cs="Times New Roman"/>
        </w:rPr>
        <w:t xml:space="preserve"> döv</w:t>
      </w:r>
      <w:r w:rsidR="00F856F0" w:rsidRPr="00D51864">
        <w:rPr>
          <w:rFonts w:ascii="Times New Roman" w:hAnsi="Times New Roman" w:cs="Times New Roman"/>
        </w:rPr>
        <w:t>riyyənin böyük mıqdarda ixtisanna səbəb olar. Odur ki, bu amillərdən birinin nəzərə alınmaması bütövlükdə aktivliyi əks</w:t>
      </w:r>
      <w:r>
        <w:rPr>
          <w:rFonts w:ascii="Times New Roman" w:hAnsi="Times New Roman" w:cs="Times New Roman"/>
        </w:rPr>
        <w:t xml:space="preserve"> </w:t>
      </w:r>
      <w:r w:rsidR="00F856F0" w:rsidRPr="00D51864">
        <w:rPr>
          <w:rFonts w:ascii="Times New Roman" w:hAnsi="Times New Roman" w:cs="Times New Roman"/>
        </w:rPr>
        <w:t>etdirmir.</w:t>
      </w:r>
    </w:p>
    <w:p w:rsidR="00691AD2" w:rsidRPr="00D51864" w:rsidRDefault="00D51864" w:rsidP="00D51864">
      <w:pPr>
        <w:rPr>
          <w:rFonts w:ascii="Times New Roman" w:hAnsi="Times New Roman" w:cs="Times New Roman"/>
        </w:rPr>
      </w:pPr>
      <w:r>
        <w:rPr>
          <w:rFonts w:ascii="Times New Roman" w:hAnsi="Times New Roman" w:cs="Times New Roman"/>
        </w:rPr>
        <w:tab/>
      </w:r>
      <w:r w:rsidR="00F856F0" w:rsidRPr="00D51864">
        <w:rPr>
          <w:rFonts w:ascii="Times New Roman" w:hAnsi="Times New Roman" w:cs="Times New Roman"/>
        </w:rPr>
        <w:t>İdarəetmənin sadalanan funksiyaları strukturlaşdınlmış informasiya olmadan fəaliyyət göstərə bilməzlər. Belə</w:t>
      </w:r>
      <w:r>
        <w:rPr>
          <w:rFonts w:ascii="Times New Roman" w:hAnsi="Times New Roman" w:cs="Times New Roman"/>
        </w:rPr>
        <w:t xml:space="preserve"> infor</w:t>
      </w:r>
      <w:r w:rsidR="00F856F0" w:rsidRPr="00D51864">
        <w:rPr>
          <w:rFonts w:ascii="Times New Roman" w:hAnsi="Times New Roman" w:cs="Times New Roman"/>
        </w:rPr>
        <w:t>masiyanm yığılması və işlənməsi — müəssisədə marketinq xidmətinin vəzifesidir. Marketinq xİdmətinin vəzifələri ənənəvi kənar marketinqlə, yəni qiymətlər, təqiblər və s. ha</w:t>
      </w:r>
      <w:r>
        <w:rPr>
          <w:rFonts w:ascii="Times New Roman" w:hAnsi="Times New Roman" w:cs="Times New Roman"/>
        </w:rPr>
        <w:t>qqında in</w:t>
      </w:r>
      <w:r w:rsidR="00F856F0" w:rsidRPr="00D51864">
        <w:rPr>
          <w:rFonts w:ascii="Times New Roman" w:hAnsi="Times New Roman" w:cs="Times New Roman"/>
        </w:rPr>
        <w:t>formasiya toplamaqla məhdudlaşmır, öz müəssisəsinin öyrənilməsində daxili marketinqin böyük rolu vardır, onun vasitəsi ilə, kiçik vaxt ərzində müəssisənin maliyyə</w:t>
      </w:r>
      <w:r>
        <w:rPr>
          <w:rFonts w:ascii="Times New Roman" w:hAnsi="Times New Roman" w:cs="Times New Roman"/>
        </w:rPr>
        <w:t>-iqtisadi v</w:t>
      </w:r>
      <w:r w:rsidR="00F856F0" w:rsidRPr="00D51864">
        <w:rPr>
          <w:rFonts w:ascii="Times New Roman" w:hAnsi="Times New Roman" w:cs="Times New Roman"/>
        </w:rPr>
        <w:t>əziyyəti haqqında tam və obyektiv informasİya almaq mümkündür.</w:t>
      </w:r>
    </w:p>
    <w:sectPr w:rsidR="00691AD2" w:rsidRPr="00D518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F0"/>
    <w:rsid w:val="00444C5F"/>
    <w:rsid w:val="005C29C0"/>
    <w:rsid w:val="00672B6D"/>
    <w:rsid w:val="00691AD2"/>
    <w:rsid w:val="00934F4E"/>
    <w:rsid w:val="00C70CE1"/>
    <w:rsid w:val="00D51864"/>
    <w:rsid w:val="00F85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6F0"/>
    <w:pPr>
      <w:widowControl w:val="0"/>
    </w:pPr>
    <w:rPr>
      <w:rFonts w:ascii="Courier New" w:eastAsia="Courier New" w:hAnsi="Courier New" w:cs="Courier New"/>
      <w:color w:val="000000"/>
      <w:sz w:val="24"/>
      <w:szCs w:val="24"/>
      <w:lang w:val="az-Latn-AZ" w:eastAsia="az-Latn-AZ"/>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Bodytext">
    <w:name w:val="Body text_"/>
    <w:link w:val="Bodytext1"/>
    <w:rsid w:val="00F856F0"/>
    <w:rPr>
      <w:lang w:bidi="ar-SA"/>
    </w:rPr>
  </w:style>
  <w:style w:type="paragraph" w:customStyle="1" w:styleId="Bodytext1">
    <w:name w:val="Body text1"/>
    <w:basedOn w:val="a"/>
    <w:link w:val="Bodytext"/>
    <w:rsid w:val="00F856F0"/>
    <w:pPr>
      <w:shd w:val="clear" w:color="auto" w:fill="FFFFFF"/>
      <w:spacing w:after="720" w:line="245" w:lineRule="exact"/>
      <w:ind w:hanging="1020"/>
    </w:pPr>
    <w:rPr>
      <w:rFonts w:eastAsia="Times New Roman"/>
      <w:sz w:val="20"/>
      <w:szCs w:val="20"/>
      <w:lang w:val="ru-RU" w:eastAsia="ru-RU"/>
    </w:rPr>
  </w:style>
  <w:style w:type="character" w:customStyle="1" w:styleId="Bodytext10">
    <w:name w:val="Body text + 10"/>
    <w:aliases w:val="5 pt,Spacing 0 pt"/>
    <w:rsid w:val="00F856F0"/>
    <w:rPr>
      <w:rFonts w:ascii="Times New Roman" w:hAnsi="Times New Roman" w:cs="Times New Roman"/>
      <w:spacing w:val="-10"/>
      <w:sz w:val="21"/>
      <w:szCs w:val="21"/>
      <w:u w:val="none"/>
      <w:lang w:bidi="ar-SA"/>
    </w:rPr>
  </w:style>
  <w:style w:type="character" w:customStyle="1" w:styleId="Bodytext5">
    <w:name w:val="Body text (5)_"/>
    <w:link w:val="Bodytext51"/>
    <w:rsid w:val="00F856F0"/>
    <w:rPr>
      <w:b/>
      <w:bCs/>
      <w:i/>
      <w:iCs/>
      <w:spacing w:val="-20"/>
      <w:lang w:bidi="ar-SA"/>
    </w:rPr>
  </w:style>
  <w:style w:type="character" w:customStyle="1" w:styleId="Bodytext50">
    <w:name w:val="Body text (5)"/>
    <w:rsid w:val="00F856F0"/>
    <w:rPr>
      <w:b/>
      <w:bCs/>
      <w:i/>
      <w:iCs/>
      <w:spacing w:val="-20"/>
      <w:u w:val="single"/>
      <w:lang w:bidi="ar-SA"/>
    </w:rPr>
  </w:style>
  <w:style w:type="character" w:customStyle="1" w:styleId="Bodytext11">
    <w:name w:val="Body text (11)_"/>
    <w:link w:val="Bodytext111"/>
    <w:rsid w:val="00F856F0"/>
    <w:rPr>
      <w:i/>
      <w:iCs/>
      <w:spacing w:val="-20"/>
      <w:lang w:bidi="ar-SA"/>
    </w:rPr>
  </w:style>
  <w:style w:type="character" w:customStyle="1" w:styleId="Bodytext1110pt">
    <w:name w:val="Body text (11) + 10 pt"/>
    <w:aliases w:val="Bold,Not Italic10,Spacing 0 pt40"/>
    <w:rsid w:val="00F856F0"/>
    <w:rPr>
      <w:b/>
      <w:bCs/>
      <w:i/>
      <w:iCs/>
      <w:spacing w:val="-10"/>
      <w:sz w:val="20"/>
      <w:szCs w:val="20"/>
      <w:lang w:bidi="ar-SA"/>
    </w:rPr>
  </w:style>
  <w:style w:type="character" w:customStyle="1" w:styleId="Bodytext10pt">
    <w:name w:val="Body text + 10 pt"/>
    <w:aliases w:val="Bold46,Spacing 0 pt39"/>
    <w:rsid w:val="00F856F0"/>
    <w:rPr>
      <w:rFonts w:ascii="Times New Roman" w:hAnsi="Times New Roman" w:cs="Times New Roman"/>
      <w:b/>
      <w:bCs/>
      <w:spacing w:val="-10"/>
      <w:sz w:val="20"/>
      <w:szCs w:val="20"/>
      <w:u w:val="none"/>
      <w:lang w:bidi="ar-SA"/>
    </w:rPr>
  </w:style>
  <w:style w:type="character" w:customStyle="1" w:styleId="BodytextItalic">
    <w:name w:val="Body text + Italic"/>
    <w:aliases w:val="Spacing -1 pt25"/>
    <w:rsid w:val="00F856F0"/>
    <w:rPr>
      <w:rFonts w:ascii="Times New Roman" w:hAnsi="Times New Roman" w:cs="Times New Roman"/>
      <w:i/>
      <w:iCs/>
      <w:spacing w:val="-20"/>
      <w:u w:val="none"/>
      <w:lang w:bidi="ar-SA"/>
    </w:rPr>
  </w:style>
  <w:style w:type="paragraph" w:customStyle="1" w:styleId="Bodytext51">
    <w:name w:val="Body text (5)1"/>
    <w:basedOn w:val="a"/>
    <w:link w:val="Bodytext5"/>
    <w:rsid w:val="00F856F0"/>
    <w:pPr>
      <w:shd w:val="clear" w:color="auto" w:fill="FFFFFF"/>
      <w:spacing w:after="300" w:line="293" w:lineRule="exact"/>
      <w:ind w:hanging="440"/>
    </w:pPr>
    <w:rPr>
      <w:rFonts w:ascii="Times New Roman" w:eastAsia="Times New Roman" w:hAnsi="Times New Roman" w:cs="Times New Roman"/>
      <w:b/>
      <w:bCs/>
      <w:i/>
      <w:iCs/>
      <w:color w:val="auto"/>
      <w:spacing w:val="-20"/>
      <w:sz w:val="20"/>
      <w:szCs w:val="20"/>
      <w:lang w:val="ru-RU" w:eastAsia="ru-RU"/>
    </w:rPr>
  </w:style>
  <w:style w:type="paragraph" w:customStyle="1" w:styleId="Bodytext111">
    <w:name w:val="Body text (11)1"/>
    <w:basedOn w:val="a"/>
    <w:link w:val="Bodytext11"/>
    <w:rsid w:val="00F856F0"/>
    <w:pPr>
      <w:shd w:val="clear" w:color="auto" w:fill="FFFFFF"/>
      <w:spacing w:before="60" w:line="302" w:lineRule="exact"/>
    </w:pPr>
    <w:rPr>
      <w:rFonts w:ascii="Times New Roman" w:eastAsia="Times New Roman" w:hAnsi="Times New Roman" w:cs="Times New Roman"/>
      <w:i/>
      <w:iCs/>
      <w:color w:val="auto"/>
      <w:spacing w:val="-2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6F0"/>
    <w:pPr>
      <w:widowControl w:val="0"/>
    </w:pPr>
    <w:rPr>
      <w:rFonts w:ascii="Courier New" w:eastAsia="Courier New" w:hAnsi="Courier New" w:cs="Courier New"/>
      <w:color w:val="000000"/>
      <w:sz w:val="24"/>
      <w:szCs w:val="24"/>
      <w:lang w:val="az-Latn-AZ" w:eastAsia="az-Latn-AZ"/>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Bodytext">
    <w:name w:val="Body text_"/>
    <w:link w:val="Bodytext1"/>
    <w:rsid w:val="00F856F0"/>
    <w:rPr>
      <w:lang w:bidi="ar-SA"/>
    </w:rPr>
  </w:style>
  <w:style w:type="paragraph" w:customStyle="1" w:styleId="Bodytext1">
    <w:name w:val="Body text1"/>
    <w:basedOn w:val="a"/>
    <w:link w:val="Bodytext"/>
    <w:rsid w:val="00F856F0"/>
    <w:pPr>
      <w:shd w:val="clear" w:color="auto" w:fill="FFFFFF"/>
      <w:spacing w:after="720" w:line="245" w:lineRule="exact"/>
      <w:ind w:hanging="1020"/>
    </w:pPr>
    <w:rPr>
      <w:rFonts w:eastAsia="Times New Roman"/>
      <w:sz w:val="20"/>
      <w:szCs w:val="20"/>
      <w:lang w:val="ru-RU" w:eastAsia="ru-RU"/>
    </w:rPr>
  </w:style>
  <w:style w:type="character" w:customStyle="1" w:styleId="Bodytext10">
    <w:name w:val="Body text + 10"/>
    <w:aliases w:val="5 pt,Spacing 0 pt"/>
    <w:rsid w:val="00F856F0"/>
    <w:rPr>
      <w:rFonts w:ascii="Times New Roman" w:hAnsi="Times New Roman" w:cs="Times New Roman"/>
      <w:spacing w:val="-10"/>
      <w:sz w:val="21"/>
      <w:szCs w:val="21"/>
      <w:u w:val="none"/>
      <w:lang w:bidi="ar-SA"/>
    </w:rPr>
  </w:style>
  <w:style w:type="character" w:customStyle="1" w:styleId="Bodytext5">
    <w:name w:val="Body text (5)_"/>
    <w:link w:val="Bodytext51"/>
    <w:rsid w:val="00F856F0"/>
    <w:rPr>
      <w:b/>
      <w:bCs/>
      <w:i/>
      <w:iCs/>
      <w:spacing w:val="-20"/>
      <w:lang w:bidi="ar-SA"/>
    </w:rPr>
  </w:style>
  <w:style w:type="character" w:customStyle="1" w:styleId="Bodytext50">
    <w:name w:val="Body text (5)"/>
    <w:rsid w:val="00F856F0"/>
    <w:rPr>
      <w:b/>
      <w:bCs/>
      <w:i/>
      <w:iCs/>
      <w:spacing w:val="-20"/>
      <w:u w:val="single"/>
      <w:lang w:bidi="ar-SA"/>
    </w:rPr>
  </w:style>
  <w:style w:type="character" w:customStyle="1" w:styleId="Bodytext11">
    <w:name w:val="Body text (11)_"/>
    <w:link w:val="Bodytext111"/>
    <w:rsid w:val="00F856F0"/>
    <w:rPr>
      <w:i/>
      <w:iCs/>
      <w:spacing w:val="-20"/>
      <w:lang w:bidi="ar-SA"/>
    </w:rPr>
  </w:style>
  <w:style w:type="character" w:customStyle="1" w:styleId="Bodytext1110pt">
    <w:name w:val="Body text (11) + 10 pt"/>
    <w:aliases w:val="Bold,Not Italic10,Spacing 0 pt40"/>
    <w:rsid w:val="00F856F0"/>
    <w:rPr>
      <w:b/>
      <w:bCs/>
      <w:i/>
      <w:iCs/>
      <w:spacing w:val="-10"/>
      <w:sz w:val="20"/>
      <w:szCs w:val="20"/>
      <w:lang w:bidi="ar-SA"/>
    </w:rPr>
  </w:style>
  <w:style w:type="character" w:customStyle="1" w:styleId="Bodytext10pt">
    <w:name w:val="Body text + 10 pt"/>
    <w:aliases w:val="Bold46,Spacing 0 pt39"/>
    <w:rsid w:val="00F856F0"/>
    <w:rPr>
      <w:rFonts w:ascii="Times New Roman" w:hAnsi="Times New Roman" w:cs="Times New Roman"/>
      <w:b/>
      <w:bCs/>
      <w:spacing w:val="-10"/>
      <w:sz w:val="20"/>
      <w:szCs w:val="20"/>
      <w:u w:val="none"/>
      <w:lang w:bidi="ar-SA"/>
    </w:rPr>
  </w:style>
  <w:style w:type="character" w:customStyle="1" w:styleId="BodytextItalic">
    <w:name w:val="Body text + Italic"/>
    <w:aliases w:val="Spacing -1 pt25"/>
    <w:rsid w:val="00F856F0"/>
    <w:rPr>
      <w:rFonts w:ascii="Times New Roman" w:hAnsi="Times New Roman" w:cs="Times New Roman"/>
      <w:i/>
      <w:iCs/>
      <w:spacing w:val="-20"/>
      <w:u w:val="none"/>
      <w:lang w:bidi="ar-SA"/>
    </w:rPr>
  </w:style>
  <w:style w:type="paragraph" w:customStyle="1" w:styleId="Bodytext51">
    <w:name w:val="Body text (5)1"/>
    <w:basedOn w:val="a"/>
    <w:link w:val="Bodytext5"/>
    <w:rsid w:val="00F856F0"/>
    <w:pPr>
      <w:shd w:val="clear" w:color="auto" w:fill="FFFFFF"/>
      <w:spacing w:after="300" w:line="293" w:lineRule="exact"/>
      <w:ind w:hanging="440"/>
    </w:pPr>
    <w:rPr>
      <w:rFonts w:ascii="Times New Roman" w:eastAsia="Times New Roman" w:hAnsi="Times New Roman" w:cs="Times New Roman"/>
      <w:b/>
      <w:bCs/>
      <w:i/>
      <w:iCs/>
      <w:color w:val="auto"/>
      <w:spacing w:val="-20"/>
      <w:sz w:val="20"/>
      <w:szCs w:val="20"/>
      <w:lang w:val="ru-RU" w:eastAsia="ru-RU"/>
    </w:rPr>
  </w:style>
  <w:style w:type="paragraph" w:customStyle="1" w:styleId="Bodytext111">
    <w:name w:val="Body text (11)1"/>
    <w:basedOn w:val="a"/>
    <w:link w:val="Bodytext11"/>
    <w:rsid w:val="00F856F0"/>
    <w:pPr>
      <w:shd w:val="clear" w:color="auto" w:fill="FFFFFF"/>
      <w:spacing w:before="60" w:line="302" w:lineRule="exact"/>
    </w:pPr>
    <w:rPr>
      <w:rFonts w:ascii="Times New Roman" w:eastAsia="Times New Roman" w:hAnsi="Times New Roman" w:cs="Times New Roman"/>
      <w:i/>
      <w:iCs/>
      <w:color w:val="auto"/>
      <w:spacing w:val="-2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USER</cp:lastModifiedBy>
  <cp:revision>2</cp:revision>
  <dcterms:created xsi:type="dcterms:W3CDTF">2018-07-30T10:31:00Z</dcterms:created>
  <dcterms:modified xsi:type="dcterms:W3CDTF">2018-07-30T10:31:00Z</dcterms:modified>
</cp:coreProperties>
</file>