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DF" w:rsidRPr="006F19DF" w:rsidRDefault="006F19DF" w:rsidP="006F19DF">
      <w:pPr>
        <w:spacing w:line="360" w:lineRule="auto"/>
        <w:rPr>
          <w:rFonts w:ascii="Times New Roman" w:hAnsi="Times New Roman" w:cs="Times New Roman"/>
          <w:b/>
          <w:sz w:val="40"/>
          <w:szCs w:val="40"/>
        </w:rPr>
      </w:pPr>
      <w:r w:rsidRPr="006F19DF">
        <w:rPr>
          <w:rFonts w:ascii="Times New Roman" w:hAnsi="Times New Roman" w:cs="Times New Roman"/>
          <w:b/>
          <w:sz w:val="40"/>
          <w:szCs w:val="40"/>
        </w:rPr>
        <w:t xml:space="preserve">            Azərbaycan Respublikası Təhsil Nazirliyi</w:t>
      </w:r>
    </w:p>
    <w:p w:rsidR="006F19DF" w:rsidRPr="006F19DF" w:rsidRDefault="006F19DF" w:rsidP="006F19DF">
      <w:pPr>
        <w:spacing w:line="360" w:lineRule="auto"/>
        <w:rPr>
          <w:rFonts w:ascii="Times New Roman" w:hAnsi="Times New Roman" w:cs="Times New Roman"/>
          <w:b/>
          <w:sz w:val="40"/>
          <w:szCs w:val="40"/>
        </w:rPr>
      </w:pPr>
      <w:r w:rsidRPr="006F19DF">
        <w:rPr>
          <w:rFonts w:ascii="Times New Roman" w:hAnsi="Times New Roman" w:cs="Times New Roman"/>
          <w:b/>
          <w:sz w:val="40"/>
          <w:szCs w:val="40"/>
        </w:rPr>
        <w:t xml:space="preserve">                    Naxçıvan Dövlət Universiteti</w:t>
      </w:r>
    </w:p>
    <w:p w:rsidR="00D6692E" w:rsidRDefault="00D6692E" w:rsidP="00D6692E">
      <w:pPr>
        <w:jc w:val="both"/>
        <w:rPr>
          <w:rFonts w:ascii="Times New Roman" w:hAnsi="Times New Roman" w:cs="Times New Roman"/>
          <w:b/>
          <w:i/>
          <w:sz w:val="48"/>
          <w:szCs w:val="48"/>
          <w:lang w:val="az-Latn-AZ"/>
        </w:rPr>
      </w:pPr>
      <w:r>
        <w:rPr>
          <w:rFonts w:ascii="Times New Roman" w:hAnsi="Times New Roman" w:cs="Times New Roman"/>
          <w:b/>
          <w:i/>
          <w:sz w:val="48"/>
          <w:szCs w:val="48"/>
          <w:lang w:val="az-Latn-AZ"/>
        </w:rPr>
        <w:t xml:space="preserve">                        </w:t>
      </w:r>
      <w:r>
        <w:rPr>
          <w:rFonts w:ascii="Times New Roman" w:hAnsi="Times New Roman" w:cs="Times New Roman"/>
          <w:sz w:val="48"/>
          <w:szCs w:val="48"/>
          <w:lang w:val="az-Latn-AZ"/>
        </w:rPr>
        <w:t>SƏRBƏST İŞ</w:t>
      </w:r>
    </w:p>
    <w:p w:rsidR="006F19DF" w:rsidRPr="00D6692E" w:rsidRDefault="006F19DF" w:rsidP="006F19DF">
      <w:pPr>
        <w:spacing w:line="360" w:lineRule="auto"/>
        <w:jc w:val="center"/>
        <w:rPr>
          <w:rFonts w:ascii="Times New Roman" w:hAnsi="Times New Roman" w:cs="Times New Roman"/>
          <w:b/>
          <w:sz w:val="40"/>
          <w:szCs w:val="40"/>
          <w:lang w:val="az-Latn-AZ"/>
        </w:rPr>
      </w:pPr>
    </w:p>
    <w:p w:rsidR="006F19DF" w:rsidRPr="006F19DF" w:rsidRDefault="006F19DF" w:rsidP="006F19DF">
      <w:pPr>
        <w:spacing w:line="360" w:lineRule="auto"/>
        <w:rPr>
          <w:rFonts w:ascii="Times New Roman" w:hAnsi="Times New Roman" w:cs="Times New Roman"/>
          <w:b/>
          <w:sz w:val="40"/>
          <w:szCs w:val="40"/>
        </w:rPr>
      </w:pPr>
      <w:r w:rsidRPr="006F19DF">
        <w:rPr>
          <w:rFonts w:ascii="Times New Roman" w:hAnsi="Times New Roman" w:cs="Times New Roman"/>
          <w:b/>
          <w:sz w:val="40"/>
          <w:szCs w:val="40"/>
        </w:rPr>
        <w:t>Fakültə : İqtisad</w:t>
      </w:r>
    </w:p>
    <w:p w:rsidR="006F19DF" w:rsidRPr="006F19DF" w:rsidRDefault="006F19DF" w:rsidP="006F19DF">
      <w:pPr>
        <w:spacing w:line="360" w:lineRule="auto"/>
        <w:rPr>
          <w:rFonts w:ascii="Times New Roman" w:hAnsi="Times New Roman" w:cs="Times New Roman"/>
          <w:b/>
          <w:sz w:val="40"/>
          <w:szCs w:val="40"/>
        </w:rPr>
      </w:pPr>
      <w:r w:rsidRPr="006F19DF">
        <w:rPr>
          <w:rFonts w:ascii="Times New Roman" w:hAnsi="Times New Roman" w:cs="Times New Roman"/>
          <w:b/>
          <w:sz w:val="40"/>
          <w:szCs w:val="40"/>
        </w:rPr>
        <w:t>İxtisas : Dünya İqtisadiyyatı</w:t>
      </w:r>
    </w:p>
    <w:p w:rsidR="006F19DF" w:rsidRPr="006F19DF" w:rsidRDefault="006F19DF" w:rsidP="006F19DF">
      <w:pPr>
        <w:spacing w:line="360" w:lineRule="auto"/>
        <w:rPr>
          <w:rFonts w:ascii="Times New Roman" w:hAnsi="Times New Roman" w:cs="Times New Roman"/>
          <w:b/>
          <w:sz w:val="40"/>
          <w:szCs w:val="40"/>
          <w:lang w:val="az-Latn-AZ"/>
        </w:rPr>
      </w:pPr>
      <w:r w:rsidRPr="006F19DF">
        <w:rPr>
          <w:rFonts w:ascii="Times New Roman" w:hAnsi="Times New Roman" w:cs="Times New Roman"/>
          <w:b/>
          <w:sz w:val="40"/>
          <w:szCs w:val="40"/>
        </w:rPr>
        <w:t>Fənn : B</w:t>
      </w:r>
      <w:r>
        <w:rPr>
          <w:rFonts w:ascii="Times New Roman" w:hAnsi="Times New Roman" w:cs="Times New Roman"/>
          <w:b/>
          <w:sz w:val="40"/>
          <w:szCs w:val="40"/>
        </w:rPr>
        <w:t>ank i</w:t>
      </w:r>
      <w:r w:rsidR="00F81A3C">
        <w:rPr>
          <w:rFonts w:ascii="Times New Roman" w:hAnsi="Times New Roman" w:cs="Times New Roman"/>
          <w:b/>
          <w:sz w:val="40"/>
          <w:szCs w:val="40"/>
        </w:rPr>
        <w:t>ş</w:t>
      </w:r>
      <w:r>
        <w:rPr>
          <w:rFonts w:ascii="Times New Roman" w:hAnsi="Times New Roman" w:cs="Times New Roman"/>
          <w:b/>
          <w:sz w:val="40"/>
          <w:szCs w:val="40"/>
        </w:rPr>
        <w:t>i</w:t>
      </w:r>
    </w:p>
    <w:p w:rsidR="006F19DF" w:rsidRPr="006F19DF" w:rsidRDefault="00F81A3C" w:rsidP="006F19DF">
      <w:pPr>
        <w:spacing w:line="360" w:lineRule="auto"/>
        <w:rPr>
          <w:rFonts w:ascii="Times New Roman" w:hAnsi="Times New Roman" w:cs="Times New Roman"/>
          <w:b/>
          <w:sz w:val="40"/>
          <w:szCs w:val="40"/>
        </w:rPr>
      </w:pPr>
      <w:r>
        <w:rPr>
          <w:rFonts w:ascii="Times New Roman" w:hAnsi="Times New Roman" w:cs="Times New Roman"/>
          <w:b/>
          <w:sz w:val="40"/>
          <w:szCs w:val="40"/>
        </w:rPr>
        <w:t>Ş</w:t>
      </w:r>
      <w:r w:rsidR="006F19DF" w:rsidRPr="006F19DF">
        <w:rPr>
          <w:rFonts w:ascii="Times New Roman" w:hAnsi="Times New Roman" w:cs="Times New Roman"/>
          <w:b/>
          <w:sz w:val="40"/>
          <w:szCs w:val="40"/>
        </w:rPr>
        <w:t>öbə : Əyani</w:t>
      </w:r>
    </w:p>
    <w:p w:rsidR="006F19DF" w:rsidRPr="006F19DF" w:rsidRDefault="006F19DF" w:rsidP="006F19DF">
      <w:pPr>
        <w:spacing w:line="360" w:lineRule="auto"/>
        <w:rPr>
          <w:rFonts w:ascii="Times New Roman" w:hAnsi="Times New Roman" w:cs="Times New Roman"/>
          <w:b/>
          <w:sz w:val="40"/>
          <w:szCs w:val="40"/>
        </w:rPr>
      </w:pPr>
      <w:r w:rsidRPr="006F19DF">
        <w:rPr>
          <w:rFonts w:ascii="Times New Roman" w:hAnsi="Times New Roman" w:cs="Times New Roman"/>
          <w:b/>
          <w:sz w:val="40"/>
          <w:szCs w:val="40"/>
        </w:rPr>
        <w:t>Kurs : III</w:t>
      </w:r>
    </w:p>
    <w:p w:rsidR="006F19DF" w:rsidRPr="00FD688A" w:rsidRDefault="006F19DF" w:rsidP="006F19DF">
      <w:pPr>
        <w:spacing w:line="360" w:lineRule="auto"/>
        <w:rPr>
          <w:rFonts w:ascii="Times New Roman" w:hAnsi="Times New Roman" w:cs="Times New Roman"/>
          <w:b/>
          <w:sz w:val="40"/>
          <w:szCs w:val="40"/>
        </w:rPr>
      </w:pPr>
      <w:r w:rsidRPr="006F19DF">
        <w:rPr>
          <w:rFonts w:ascii="Times New Roman" w:hAnsi="Times New Roman" w:cs="Times New Roman"/>
          <w:b/>
          <w:sz w:val="40"/>
          <w:szCs w:val="40"/>
        </w:rPr>
        <w:t>Müə</w:t>
      </w:r>
      <w:r>
        <w:rPr>
          <w:rFonts w:ascii="Times New Roman" w:hAnsi="Times New Roman" w:cs="Times New Roman"/>
          <w:b/>
          <w:sz w:val="40"/>
          <w:szCs w:val="40"/>
        </w:rPr>
        <w:t>llim :Əhmədov Nazim</w:t>
      </w:r>
    </w:p>
    <w:p w:rsidR="006F19DF" w:rsidRPr="006F19DF" w:rsidRDefault="006F19DF" w:rsidP="006F19DF">
      <w:pPr>
        <w:spacing w:line="360" w:lineRule="auto"/>
        <w:rPr>
          <w:rFonts w:ascii="Times New Roman" w:hAnsi="Times New Roman" w:cs="Times New Roman"/>
          <w:b/>
          <w:sz w:val="40"/>
          <w:szCs w:val="40"/>
        </w:rPr>
      </w:pPr>
      <w:r w:rsidRPr="006F19DF">
        <w:rPr>
          <w:rFonts w:ascii="Times New Roman" w:hAnsi="Times New Roman" w:cs="Times New Roman"/>
          <w:b/>
          <w:sz w:val="40"/>
          <w:szCs w:val="40"/>
        </w:rPr>
        <w:t>Tələbə : Qasımov Cavid</w:t>
      </w:r>
    </w:p>
    <w:p w:rsidR="006F19DF" w:rsidRPr="006F19DF" w:rsidRDefault="006F19DF" w:rsidP="006F19DF">
      <w:pPr>
        <w:spacing w:line="360" w:lineRule="auto"/>
        <w:rPr>
          <w:rFonts w:ascii="Times New Roman" w:hAnsi="Times New Roman" w:cs="Times New Roman"/>
          <w:b/>
          <w:sz w:val="40"/>
          <w:szCs w:val="40"/>
        </w:rPr>
      </w:pPr>
      <w:r w:rsidRPr="006F19DF">
        <w:rPr>
          <w:rFonts w:ascii="Times New Roman" w:hAnsi="Times New Roman" w:cs="Times New Roman"/>
          <w:b/>
          <w:sz w:val="40"/>
          <w:szCs w:val="40"/>
        </w:rPr>
        <w:t xml:space="preserve">                </w:t>
      </w:r>
    </w:p>
    <w:p w:rsidR="006F19DF" w:rsidRPr="006F19DF" w:rsidRDefault="006F19DF" w:rsidP="006F19DF">
      <w:pPr>
        <w:spacing w:line="360" w:lineRule="auto"/>
        <w:rPr>
          <w:rFonts w:ascii="Times New Roman" w:hAnsi="Times New Roman" w:cs="Times New Roman"/>
          <w:b/>
          <w:sz w:val="40"/>
          <w:szCs w:val="40"/>
        </w:rPr>
      </w:pPr>
    </w:p>
    <w:p w:rsidR="006F19DF" w:rsidRPr="006F19DF" w:rsidRDefault="006F19DF" w:rsidP="006F19DF">
      <w:pPr>
        <w:spacing w:line="360" w:lineRule="auto"/>
        <w:rPr>
          <w:rFonts w:ascii="Times New Roman" w:hAnsi="Times New Roman" w:cs="Times New Roman"/>
          <w:b/>
          <w:sz w:val="40"/>
          <w:szCs w:val="40"/>
        </w:rPr>
      </w:pPr>
    </w:p>
    <w:p w:rsidR="006F19DF" w:rsidRPr="006F19DF" w:rsidRDefault="006F19DF" w:rsidP="006F19DF">
      <w:pPr>
        <w:spacing w:line="360" w:lineRule="auto"/>
        <w:rPr>
          <w:rFonts w:ascii="Times New Roman" w:hAnsi="Times New Roman" w:cs="Times New Roman"/>
          <w:b/>
          <w:sz w:val="40"/>
          <w:szCs w:val="40"/>
        </w:rPr>
      </w:pPr>
      <w:r w:rsidRPr="006F19DF">
        <w:rPr>
          <w:rFonts w:ascii="Times New Roman" w:hAnsi="Times New Roman" w:cs="Times New Roman"/>
          <w:b/>
          <w:sz w:val="40"/>
          <w:szCs w:val="40"/>
        </w:rPr>
        <w:t xml:space="preserve">                  </w:t>
      </w:r>
    </w:p>
    <w:p w:rsidR="006F19DF" w:rsidRPr="006F19DF" w:rsidRDefault="006F19DF" w:rsidP="006F19DF">
      <w:pPr>
        <w:spacing w:line="360" w:lineRule="auto"/>
        <w:rPr>
          <w:rFonts w:ascii="Times New Roman" w:hAnsi="Times New Roman" w:cs="Times New Roman"/>
          <w:b/>
          <w:sz w:val="40"/>
          <w:szCs w:val="40"/>
        </w:rPr>
      </w:pPr>
      <w:r w:rsidRPr="006F19DF">
        <w:rPr>
          <w:rFonts w:ascii="Times New Roman" w:hAnsi="Times New Roman" w:cs="Times New Roman"/>
          <w:b/>
          <w:sz w:val="40"/>
          <w:szCs w:val="40"/>
        </w:rPr>
        <w:t xml:space="preserve">                             NAXÇIVAN 201</w:t>
      </w:r>
      <w:r>
        <w:rPr>
          <w:rFonts w:ascii="Times New Roman" w:hAnsi="Times New Roman" w:cs="Times New Roman"/>
          <w:b/>
          <w:sz w:val="40"/>
          <w:szCs w:val="40"/>
        </w:rPr>
        <w:t>6</w:t>
      </w:r>
    </w:p>
    <w:p w:rsidR="00C46719" w:rsidRDefault="00C46719" w:rsidP="006F19DF">
      <w:pPr>
        <w:ind w:left="-142"/>
        <w:rPr>
          <w:rFonts w:ascii="Times New Roman" w:hAnsi="Times New Roman" w:cs="Times New Roman"/>
          <w:sz w:val="28"/>
          <w:szCs w:val="28"/>
          <w:lang w:val="az-Latn-AZ"/>
        </w:rPr>
      </w:pPr>
    </w:p>
    <w:p w:rsidR="00FD688A" w:rsidRDefault="00FD688A" w:rsidP="006F19DF">
      <w:pPr>
        <w:ind w:left="-142"/>
        <w:rPr>
          <w:rFonts w:ascii="Times New Roman" w:hAnsi="Times New Roman" w:cs="Times New Roman"/>
          <w:sz w:val="28"/>
          <w:szCs w:val="28"/>
          <w:lang w:val="az-Latn-AZ"/>
        </w:rPr>
      </w:pPr>
      <w:bookmarkStart w:id="0" w:name="_GoBack"/>
    </w:p>
    <w:p w:rsidR="00FD688A" w:rsidRPr="00D6692E" w:rsidRDefault="00FD688A" w:rsidP="00FD688A">
      <w:pPr>
        <w:rPr>
          <w:rFonts w:ascii="Times New Roman" w:hAnsi="Times New Roman" w:cs="Times New Roman"/>
          <w:b/>
          <w:sz w:val="28"/>
          <w:szCs w:val="28"/>
          <w:lang w:val="az-Latn-AZ"/>
        </w:rPr>
      </w:pPr>
      <w:r w:rsidRPr="00D6692E">
        <w:rPr>
          <w:rFonts w:ascii="Times New Roman" w:hAnsi="Times New Roman" w:cs="Times New Roman"/>
          <w:b/>
          <w:sz w:val="28"/>
          <w:szCs w:val="28"/>
          <w:lang w:val="az-Latn-AZ"/>
        </w:rPr>
        <w:t>1.BANKIN MAHİYYƏTİ HAQQINDA MÜASİR TƏSƏVVÜRLƏR</w:t>
      </w:r>
    </w:p>
    <w:p w:rsidR="00FD688A" w:rsidRDefault="00FD688A" w:rsidP="00FD688A">
      <w:pPr>
        <w:ind w:left="-142" w:right="-142"/>
        <w:rPr>
          <w:rFonts w:ascii="Times New Roman" w:hAnsi="Times New Roman" w:cs="Times New Roman"/>
          <w:sz w:val="32"/>
          <w:szCs w:val="32"/>
          <w:lang w:val="az-Latn-AZ"/>
        </w:rPr>
      </w:pPr>
      <w:r w:rsidRPr="00FD688A">
        <w:rPr>
          <w:rFonts w:ascii="Times New Roman" w:hAnsi="Times New Roman" w:cs="Times New Roman"/>
          <w:sz w:val="32"/>
          <w:szCs w:val="32"/>
          <w:lang w:val="az-Latn-AZ"/>
        </w:rPr>
        <w:t xml:space="preserve"> Bankın mən</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 xml:space="preserve">əyi haqqında toplanan materialların nəzərdən keçi rilməsi </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übhəsiz olaraq təhlil üçün böyük əhəmiyyətə malikdir. Belə ki məhz bu materiallar bizi bankın mahiyyətinin açıqlanmasına yaxınla</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 xml:space="preserve"> dırsa da, yenə də bu sahədə qaranlıq məqamlar hələ də qalmaqdadır. Bank idarələrinin fəaliyyəti müxtəlifdir. Müasir cəmiyyətdə banklar əməliyyatların müxtəlif növləri ilə mə</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ğul olur. Onlar nəinki pul döv riyyəsini və kredit münasibətlərini tə</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kil edir, eləcə də xalq təsərrüffatmı maliyyələ</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dirir, qiymətli kağızların alqı-satqısını həyata keçirir, bəzi hal- larda isə vasitəçi sövdələ</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mələr qurur və əmlakm idarə olunması ilə mə</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ğul olurlar. Kredit idarələri qanunverici və xalq təsərrüffatı pro qramlarının müzakirəsində i</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tirak edir, məsləhətlə</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mələr aparır, statisti kanı tərtib edir, əlavə müəssisələrə malik olur. Lakin bu amillərə əsasən banklarm səciyyəvi xüsusiyyətləri barədə deyil, onlarm çox funksiyalılığı barədə yekun nəticəyə gəlmək mümkündür. Çünki onların fəaliyyətinin bəzi növlərini digər tə</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kilatlar da yerinə yetirir. Bankın mahiyyətinin açıqlanmasma iki tərəfdən: hüquqi və iqtisadi tərəfdən yana</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maq mümkündür. Birinci halda «funksiyalar» və «bank əməliyyatları» anlayı</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ları ilkin əhəmiyyətə malik olur. Burada söhbət qanunvericiliyə müvafıq olaraq müstəsna bank fəaliyyətinə aidiyyatı olan funksiyalardan və əməliyyatlardan gedir.. Çünki, bankm mahiyyəti ilk növbədə nə qanun- lar, nə normativ aktlar, nə də bankm yerinə yetirməli olduğu əməliyyat- lar ilə müəyyən olunmur. Bankm mahiyyətini müəyyən edən yalnız i</w:t>
      </w:r>
      <w:r w:rsidR="00417BCF">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in iqtisadi tərəfidir. Bankm mahiyyətinin təhlili prosesində tarixi qanunuuyğunluqları, sabit ənənəvi sövdələ</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mələri (əməliyyatları, valyuta mübadiləsini, kre- ditlə</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dirməni, hesabla</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maları qoruyaraq) nəzərə almaq lazımdır. Hə</w:t>
      </w:r>
      <w:r w:rsidR="00417BCF">
        <w:rPr>
          <w:rFonts w:ascii="Times New Roman" w:hAnsi="Times New Roman" w:cs="Times New Roman"/>
          <w:sz w:val="32"/>
          <w:szCs w:val="32"/>
          <w:lang w:val="az-Latn-AZ"/>
        </w:rPr>
        <w:t>m</w:t>
      </w:r>
      <w:r w:rsidRPr="00FD688A">
        <w:rPr>
          <w:rFonts w:ascii="Times New Roman" w:hAnsi="Times New Roman" w:cs="Times New Roman"/>
          <w:sz w:val="32"/>
          <w:szCs w:val="32"/>
          <w:lang w:val="az-Latn-AZ"/>
        </w:rPr>
        <w:t xml:space="preserve"> çinin, iqtisadi konyuktura, ictimai infiki</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 xml:space="preserve">afın müəyyən mərhələsinin xüsusiyyətləri ilə </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ərtlə</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dirilən cəhətləri ayırd etmək vacibdir. Ümumi- likdə bankm mahiyyətinin istənilən digər təzahür kimi qavranması üçün, ilk növbədə bankm nə ilə mə</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 xml:space="preserve">ğul olması, onun əvvəl və sonra han- sı əməliyyatları </w:t>
      </w:r>
      <w:r w:rsidRPr="00FD688A">
        <w:rPr>
          <w:rFonts w:ascii="Times New Roman" w:hAnsi="Times New Roman" w:cs="Times New Roman"/>
          <w:sz w:val="32"/>
          <w:szCs w:val="32"/>
          <w:lang w:val="az-Latn-AZ"/>
        </w:rPr>
        <w:lastRenderedPageBreak/>
        <w:t xml:space="preserve">yerinə yetirməsi, hansı keyfiyyətlərə malik olması kimi </w:t>
      </w:r>
      <w:r>
        <w:rPr>
          <w:rFonts w:ascii="Times New Roman" w:hAnsi="Times New Roman" w:cs="Times New Roman"/>
          <w:sz w:val="32"/>
          <w:szCs w:val="32"/>
          <w:lang w:val="az-Latn-AZ"/>
        </w:rPr>
        <w:t>suallara cavab tapmaq lazımdır.</w:t>
      </w:r>
    </w:p>
    <w:p w:rsidR="00FD688A" w:rsidRPr="00D6692E" w:rsidRDefault="00FD688A" w:rsidP="00FD688A">
      <w:pPr>
        <w:ind w:left="-142" w:right="-142"/>
        <w:rPr>
          <w:rFonts w:ascii="Times New Roman" w:hAnsi="Times New Roman" w:cs="Times New Roman"/>
          <w:b/>
          <w:sz w:val="32"/>
          <w:szCs w:val="32"/>
          <w:lang w:val="az-Latn-AZ"/>
        </w:rPr>
      </w:pPr>
      <w:r w:rsidRPr="00D6692E">
        <w:rPr>
          <w:rFonts w:ascii="Times New Roman" w:hAnsi="Times New Roman" w:cs="Times New Roman"/>
          <w:b/>
          <w:sz w:val="32"/>
          <w:szCs w:val="32"/>
          <w:lang w:val="az-Latn-AZ"/>
        </w:rPr>
        <w:t xml:space="preserve">2.MƏRKƏZİ BANKIN FƏALİYYƏTİNİN ƏSAS İSTİQAMƏTLƏRİ </w:t>
      </w:r>
    </w:p>
    <w:p w:rsidR="00FD688A" w:rsidRDefault="00FD688A" w:rsidP="00FD688A">
      <w:pPr>
        <w:ind w:left="-142" w:right="-142"/>
        <w:rPr>
          <w:rFonts w:ascii="Times New Roman" w:hAnsi="Times New Roman" w:cs="Times New Roman"/>
          <w:sz w:val="32"/>
          <w:szCs w:val="32"/>
          <w:lang w:val="az-Latn-AZ"/>
        </w:rPr>
      </w:pPr>
      <w:r>
        <w:rPr>
          <w:rFonts w:ascii="Times New Roman" w:hAnsi="Times New Roman" w:cs="Times New Roman"/>
          <w:sz w:val="32"/>
          <w:szCs w:val="32"/>
          <w:lang w:val="az-Latn-AZ"/>
        </w:rPr>
        <w:t>Gö</w:t>
      </w:r>
      <w:r w:rsidRPr="00FD688A">
        <w:rPr>
          <w:rFonts w:ascii="Times New Roman" w:hAnsi="Times New Roman" w:cs="Times New Roman"/>
          <w:sz w:val="32"/>
          <w:szCs w:val="32"/>
          <w:lang w:val="az-Latn-AZ"/>
        </w:rPr>
        <w:t>stə</w:t>
      </w:r>
      <w:r>
        <w:rPr>
          <w:rFonts w:ascii="Times New Roman" w:hAnsi="Times New Roman" w:cs="Times New Roman"/>
          <w:sz w:val="32"/>
          <w:szCs w:val="32"/>
          <w:lang w:val="az-Latn-AZ"/>
        </w:rPr>
        <w:t>r</w:t>
      </w:r>
      <w:r w:rsidRPr="00FD688A">
        <w:rPr>
          <w:rFonts w:ascii="Times New Roman" w:hAnsi="Times New Roman" w:cs="Times New Roman"/>
          <w:sz w:val="32"/>
          <w:szCs w:val="32"/>
          <w:lang w:val="az-Latn-AZ"/>
        </w:rPr>
        <w:t>ilən ölkənin bank sistemində mərkəzi bank əsas rol oynayır. Onun fəaliyyətindən həm ölkənin milli iqtisadiyyatınm, həm də bank sektorunun inki</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 xml:space="preserve">afınm sabitliyi asılı olur. Mərkəzi bank nağd və nağdsız formada pul dövriyyəsini tənzimləyərək əmək məhsullarmm mübadiləsi, mal və xidmətlərin istehsalçıdan ictimai nemətlərin istehlakçısına hərə- kəti üçün həlledici iqtisadi ilkin </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ərtlər yaradır. Mərkəzi bankıtı fəaliyyətinin xüsusiyyətləri. Hər bir bank kimi mərkəzi bank da mübadilə sahəsində fəaliyyət göstərir. Mərkəzi bank nağd pullar və qeyri-nağd ödəni</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 xml:space="preserve"> vasitələri </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əklində məhsul yaradır, on- ları dövriyyədə qiymətli kağızlara çevirir. Bununla da fasiləsiz dövran və iqtisadi subyektlərin kapitalmm dövriyyəsi, ictimai məhsulun fasiləsiz istehsalı, bölgüsü və yenidənbölü</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dürülməsi, həmçinin istehlakı üçün imkan yaradır. Hər bir bank kimi mərkəzi bank da əmtəə-pul münasibətləri sahə- sində fəaliyyət göstərən iqtisadi təsisatdır. onlarm yığılması, məhsul mübadiləsinə keçid qaçılmaz olaraq bu təsisatm ləğvinə gətirib çıxarır. Mərkəzi bankm arsenalmda iqtisadi tənzimlənmə metodları üstünlük tə</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kil edir. Onun pulkredit siyasəti pul vəsaitlərinin, kreditin, faizin, valyuta məzənnəsinin, iqtisadi inki</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afm səmərəli stimulla</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dırılma vasitə- ləri kimi istifadəsinə əsaslanır. Mərkəzi bank iqtisadi təsisat olub qeyri-kommersiya tə</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kilatı kimi çıxı</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 xml:space="preserve"> edir1. Mərkəzi bank kommersiya bankı kimi iqtisadi dövriyyə sa- həsində fəaliyyət göstərərək, iqtisadi subyektlərə məhsulları və xidmətlə- ri təqdim edərək və məsrəfləri kompensasiya edərək onlara görə müəyyən ödəni</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 məbləğ alır. Lakin kommersiya banklarmdan fərqli olaraq gəlirin almması mərkəzi bank üçün fəaliyyətin məqsədi deyildir. Onun funksional tap</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ırıqları sahibkarlıq fəaliyyətinin səthiliyində deyil, pul dövriyyəsinin idarə olunması sahəsində, fəaliyyətdə deyil, pul-kredit vasitələrinin köməyi ilə onun inki</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 xml:space="preserve">afı üçün iqtisadi ilkin </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 xml:space="preserve">ərtlərin yara- dılmasmda təzahür edir. Mərkəzi bankm «tədbirliliyi» pul dövriyyəsinin </w:t>
      </w:r>
      <w:r w:rsidRPr="00FD688A">
        <w:rPr>
          <w:rFonts w:ascii="Times New Roman" w:hAnsi="Times New Roman" w:cs="Times New Roman"/>
          <w:sz w:val="32"/>
          <w:szCs w:val="32"/>
          <w:lang w:val="az-Latn-AZ"/>
        </w:rPr>
        <w:lastRenderedPageBreak/>
        <w:t>cüzi elastikliyini, sabitliyini təmin etməkdən ibarətdir. Bu isə mal və xidmətlərə görə ödəni</w:t>
      </w:r>
      <w:r w:rsidR="00F81A3C">
        <w:rPr>
          <w:rFonts w:ascii="Times New Roman" w:hAnsi="Times New Roman" w:cs="Times New Roman"/>
          <w:sz w:val="32"/>
          <w:szCs w:val="32"/>
          <w:lang w:val="az-Latn-AZ"/>
        </w:rPr>
        <w:t>Ş</w:t>
      </w:r>
      <w:r w:rsidRPr="00FD688A">
        <w:rPr>
          <w:rFonts w:ascii="Times New Roman" w:hAnsi="Times New Roman" w:cs="Times New Roman"/>
          <w:sz w:val="32"/>
          <w:szCs w:val="32"/>
          <w:lang w:val="az-Latn-AZ"/>
        </w:rPr>
        <w:t>ləri maneəsiz olaraq həyata keçirməyə icazə verir.</w:t>
      </w:r>
    </w:p>
    <w:p w:rsidR="00F81A3C" w:rsidRPr="00D6692E" w:rsidRDefault="00F81A3C" w:rsidP="00FD688A">
      <w:pPr>
        <w:ind w:left="-142" w:right="-142"/>
        <w:rPr>
          <w:rFonts w:ascii="Times New Roman" w:hAnsi="Times New Roman" w:cs="Times New Roman"/>
          <w:b/>
          <w:sz w:val="32"/>
          <w:szCs w:val="32"/>
          <w:lang w:val="az-Latn-AZ"/>
        </w:rPr>
      </w:pPr>
      <w:r w:rsidRPr="00D6692E">
        <w:rPr>
          <w:rFonts w:ascii="Times New Roman" w:hAnsi="Times New Roman" w:cs="Times New Roman"/>
          <w:b/>
          <w:sz w:val="32"/>
          <w:szCs w:val="32"/>
          <w:lang w:val="az-Latn-AZ"/>
        </w:rPr>
        <w:t>3</w:t>
      </w:r>
      <w:r w:rsidR="00FD688A" w:rsidRPr="00D6692E">
        <w:rPr>
          <w:rFonts w:ascii="Times New Roman" w:hAnsi="Times New Roman" w:cs="Times New Roman"/>
          <w:b/>
          <w:sz w:val="32"/>
          <w:szCs w:val="32"/>
          <w:lang w:val="az-Latn-AZ"/>
        </w:rPr>
        <w:t>.</w:t>
      </w:r>
      <w:r w:rsidR="00FD688A" w:rsidRPr="00D6692E">
        <w:rPr>
          <w:rFonts w:ascii="Times New Roman" w:hAnsi="Times New Roman" w:cs="Times New Roman"/>
          <w:b/>
          <w:sz w:val="36"/>
          <w:szCs w:val="36"/>
          <w:lang w:val="az-Latn-AZ"/>
        </w:rPr>
        <w:t>Bankın kassa  əməliyyatları</w:t>
      </w:r>
      <w:r w:rsidR="00FD688A" w:rsidRPr="00D6692E">
        <w:rPr>
          <w:rFonts w:ascii="Times New Roman" w:hAnsi="Times New Roman" w:cs="Times New Roman"/>
          <w:b/>
          <w:sz w:val="32"/>
          <w:szCs w:val="32"/>
          <w:lang w:val="az-Latn-AZ"/>
        </w:rPr>
        <w:t xml:space="preserve"> </w:t>
      </w:r>
    </w:p>
    <w:p w:rsidR="00FD688A" w:rsidRDefault="00F81A3C" w:rsidP="00FD688A">
      <w:pPr>
        <w:ind w:left="-142" w:right="-142"/>
        <w:rPr>
          <w:rFonts w:ascii="Times New Roman" w:hAnsi="Times New Roman" w:cs="Times New Roman"/>
          <w:sz w:val="32"/>
          <w:szCs w:val="32"/>
          <w:lang w:val="az-Latn-AZ"/>
        </w:rPr>
      </w:pPr>
      <w:r>
        <w:rPr>
          <w:rFonts w:ascii="Times New Roman" w:hAnsi="Times New Roman" w:cs="Times New Roman"/>
          <w:sz w:val="32"/>
          <w:szCs w:val="32"/>
          <w:lang w:val="az-Latn-AZ"/>
        </w:rPr>
        <w:t>N</w:t>
      </w:r>
      <w:r w:rsidR="00FD688A" w:rsidRPr="00FD688A">
        <w:rPr>
          <w:rFonts w:ascii="Times New Roman" w:hAnsi="Times New Roman" w:cs="Times New Roman"/>
          <w:sz w:val="32"/>
          <w:szCs w:val="32"/>
          <w:lang w:val="az-Latn-AZ"/>
        </w:rPr>
        <w:t xml:space="preserve">ağd pul və digər qiymətlilərin qəbulu, verilməsi, saxlanması və qorunması üzrə əməliyyatların məcmusudur. Fiziki və hüquqi </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əxslərin kompleksli kassa xidməti, eləcə də kredit tə</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kilatlarmm nağd pulları və digər dəyərləri ilə bağlı əməliyyatların ye- rinə yetirilməsi üçün Milli Bank tərəfmdən i</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lənib hazırlanan, texniki baxımdan möhkəmlənməsinə və təchizatma qar</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ı irəli sürülən tələblərə müvafıq olaraq təchiz edilən kassa qov</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ağı yaradılır. Kassa qov</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ağının tərkibinə a</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ağıdakılar daxil olur: • nağd pul və digər qiymətlilərin saxlanması üçün anbar; • anbarqabağı sahə; • ax</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am kassası; -əməliyyat kassasda mədaxil və məxaric əməliyyatları aparılması üçün otaq; • pul və qiymətlilərin yenidən sayılması və bağlanması üçün otaq; • mü</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tərinin aldığı pulun sayılması üçün sahə. Qiymətlilər - nağd pul, qiymətli kağızlar, qiymətli metallar və da</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 xml:space="preserve"> - qa</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lar, zinət ə</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yaları hesab edilir. Əhalinin kredit xidmətinin geni</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lənməsi məqsədilə kredit tə</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kilat- ları əmanətlərin qəbulu və təhvili ilə bağlı əməliyyatlarm həyata keçiril- məsi (manat və xarici valyuta ilə), qiymətli kağızlarm satı</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ı və alı</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 xml:space="preserve">ı, fıziki </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əxslərdən kommunal və digər ödəni</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 xml:space="preserve">lərin qəbulu üçün kassa </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 xml:space="preserve">əbəkəsin- dən kənarda müvafiq </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əkildə təchiz olunmu</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 xml:space="preserve"> əməliyyat kassalarmı aça bilərlər. Kassa </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əbəkələrindən kənarda tə</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kilatlarda yerlə</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ən əməliyyat kassaları yuxarıda sadalanan əməliyyatlardan savayı vəsaitlərin aylıq məvacibə sərfıyyatım və sosial xarakterli ödəni</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ləri, eləcə də kommer- siya bankınm lisenziya əsasmda həyata keçirdiyi digər əməliyyatları ye- rinə yetirirlər. Kredit tə</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kilatı bankomatlar və digər ödəni</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-hesabla</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ma terminalları qura</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dıra bilər. Bankomat - kassirin i</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tirakı olmadan nağd pulun verilməsi və qəbul edilmisi üçün istifadə olunan avtomat qurğudur. Nağd xarici valyuta ilə əməliyyatları həyata keçirən kommersiya bankları mübadilə məntəqələrini də açırlar. Azərbaycanda nağd-pul dövriyyəsi ümumi pul dövriyyəsinin 37%- ni tə</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kil edir. Nağd pullar vasitəsilə müəssisələrin, idarə və tə</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 xml:space="preserve">kilatlarm əhali ilə bərabər </w:t>
      </w:r>
      <w:bookmarkEnd w:id="0"/>
      <w:r w:rsidR="00FD688A" w:rsidRPr="00FD688A">
        <w:rPr>
          <w:rFonts w:ascii="Times New Roman" w:hAnsi="Times New Roman" w:cs="Times New Roman"/>
          <w:sz w:val="32"/>
          <w:szCs w:val="32"/>
          <w:lang w:val="az-Latn-AZ"/>
        </w:rPr>
        <w:lastRenderedPageBreak/>
        <w:t>hesabatı aparıhr. Nağd pullarm dövriyyəsinin həcminə görə nağdsız vəsaitin dövriyyəsindən az olmasma baxmayaraq, təsərrü- fatda iqtisadi münasibətlərin normal tə</w:t>
      </w:r>
      <w:r>
        <w:rPr>
          <w:rFonts w:ascii="Times New Roman" w:hAnsi="Times New Roman" w:cs="Times New Roman"/>
          <w:sz w:val="32"/>
          <w:szCs w:val="32"/>
          <w:lang w:val="az-Latn-AZ"/>
        </w:rPr>
        <w:t>ş</w:t>
      </w:r>
      <w:r w:rsidR="00FD688A" w:rsidRPr="00FD688A">
        <w:rPr>
          <w:rFonts w:ascii="Times New Roman" w:hAnsi="Times New Roman" w:cs="Times New Roman"/>
          <w:sz w:val="32"/>
          <w:szCs w:val="32"/>
          <w:lang w:val="az-Latn-AZ"/>
        </w:rPr>
        <w:t>kilində əhəmiyyəti əvəzedilməz- dir.</w:t>
      </w:r>
    </w:p>
    <w:p w:rsidR="00F81A3C" w:rsidRPr="00D6692E" w:rsidRDefault="00F81A3C" w:rsidP="00FD688A">
      <w:pPr>
        <w:ind w:left="-142" w:right="-142"/>
        <w:rPr>
          <w:rFonts w:ascii="Times New Roman" w:hAnsi="Times New Roman" w:cs="Times New Roman"/>
          <w:b/>
          <w:sz w:val="32"/>
          <w:szCs w:val="32"/>
          <w:lang w:val="az-Latn-AZ"/>
        </w:rPr>
      </w:pPr>
      <w:r w:rsidRPr="00D6692E">
        <w:rPr>
          <w:rFonts w:ascii="Times New Roman" w:hAnsi="Times New Roman" w:cs="Times New Roman"/>
          <w:b/>
          <w:sz w:val="32"/>
          <w:szCs w:val="32"/>
          <w:lang w:val="az-Latn-AZ"/>
        </w:rPr>
        <w:t xml:space="preserve">4.BANKIN MAHİYYƏTİ HAQQINDA MÜASİR TƏSƏVVÜRLƏR </w:t>
      </w:r>
    </w:p>
    <w:p w:rsidR="00F81A3C" w:rsidRDefault="00F81A3C" w:rsidP="00FD688A">
      <w:pPr>
        <w:ind w:left="-142" w:right="-142"/>
        <w:rPr>
          <w:rFonts w:ascii="Times New Roman" w:hAnsi="Times New Roman" w:cs="Times New Roman"/>
          <w:sz w:val="32"/>
          <w:szCs w:val="32"/>
          <w:lang w:val="az-Latn-AZ"/>
        </w:rPr>
      </w:pPr>
      <w:r w:rsidRPr="00F81A3C">
        <w:rPr>
          <w:rFonts w:ascii="Times New Roman" w:hAnsi="Times New Roman" w:cs="Times New Roman"/>
          <w:sz w:val="32"/>
          <w:szCs w:val="32"/>
          <w:lang w:val="az-Latn-AZ"/>
        </w:rPr>
        <w:t>Bankın mən</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 xml:space="preserve">əyi haqqında toplanan materialların nəzərdən keçi rilməsi </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übhəsiz olaraq təhlil üçün böyük əhəmiyyətə malikdir. Belə ki məhz bu materiallar bizi bankın mahiyyətinin açıqlanmasına yaxınla</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dırsa da, yenə də bu sahədə qaranlıq məqamlar hələ də qalmaqdadır. Bank idarələrinin fəaliyyəti müxtəlifdir. Müasir cəmiyyətdə banklar əməliyyatların müxtəlif növləri ilə mə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ğul olur. Onlar nəinki pul döv riyyəsini və kredit münasibətlərini tə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kil edir, eləcə də xalq təsərrüffatmı maliyyələ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dirir, qiymətli kağızların alqı-satqısını həyata keçirir, bəzi hal- larda isə vasitəçi sövdələ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mələr qurur və əmlakm idarə olunması ilə mə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ğul olurlar. Kredit idarələri qanunverici və xalq təsərrüffatı pro qramlarının müzakirəsində i</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tirak edir, məsləhətlə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mələr aparır, statisti kanı tərtib edir, əlavə müəssisələrə malik olur. Lakin bu amillərə əsasən banklarm səciyyəvi xüsusiyyətləri barədə deyil, onlarm çox funksiyalılığı barədə yekun nəticəyə gəlmək mümkündür. Çünki onların fəaliyyətinin bəzi növlərini digər tə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kilatlar da yerinə yetirir. Bankın mahiyyətinin açıqlanmasma iki tərəfdən: hüquqi və iqtisadi tərəfdən yana</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maq mümkündür. Birinci halda «funksiyalar» və «bank əməliyyatları» anlayı</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ları ilkin əhəmiyyətə malik olur. Burada söhbət qanunvericiliyə müvafıq olaraq müstəsna bank fəaliyyətinə aidiyyatı olan funksiyalardan və əməliyyatlardan gedir. Hüquqi tərəfin büttin vacibliyi ilə yana</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ı bankm mahiyyəti pro- blemi açıq olaraq qalır. Çünki, bankm mahiyyəti ilk növbədə nə qanun- lar, nə normativ aktlar, nə də bankm yerinə yetirməli olduğu əməliyyat- lar ilə müəyyən olunmur. Bankm mahiyyətini müəyyən edən yalnız i</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in iqtisadi tərəfidir. Bankm mahiyyətinin təhlili prosesində tarixi qanunuuyğunluqları, sabit ənənəvi sövdələ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mələri (əməliyyatları, valyuta mübadiləsini, kre- ditlə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dirməni, hesabla</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maları qoruyaraq) nəzərə almaq lazımdır. Həm- çinin, iqtisadi konyuktura, ictimai infiki</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 xml:space="preserve">afın müəyyən mərhələsinin xüsusiyyətləri ilə </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ərtlə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 xml:space="preserve">dirilən </w:t>
      </w:r>
      <w:r w:rsidRPr="00F81A3C">
        <w:rPr>
          <w:rFonts w:ascii="Times New Roman" w:hAnsi="Times New Roman" w:cs="Times New Roman"/>
          <w:sz w:val="32"/>
          <w:szCs w:val="32"/>
          <w:lang w:val="az-Latn-AZ"/>
        </w:rPr>
        <w:lastRenderedPageBreak/>
        <w:t>cəhətləri ayırd etmək vacibdir. Ümumi- likdə bankm mahiyyətinin istənilən digər təzahür kimi qavranması üçün, ilk növbədə bankm nə ilə mə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ğul olması</w:t>
      </w:r>
      <w:r>
        <w:rPr>
          <w:rFonts w:ascii="Times New Roman" w:hAnsi="Times New Roman" w:cs="Times New Roman"/>
          <w:sz w:val="32"/>
          <w:szCs w:val="32"/>
          <w:lang w:val="az-Latn-AZ"/>
        </w:rPr>
        <w:t>.</w:t>
      </w:r>
      <w:r w:rsidRPr="00F81A3C">
        <w:rPr>
          <w:rFonts w:ascii="Times New Roman" w:hAnsi="Times New Roman" w:cs="Times New Roman"/>
          <w:sz w:val="32"/>
          <w:szCs w:val="32"/>
          <w:lang w:val="az-Latn-AZ"/>
        </w:rPr>
        <w:t xml:space="preserve"> </w:t>
      </w:r>
    </w:p>
    <w:p w:rsidR="00F81A3C" w:rsidRPr="00D6692E" w:rsidRDefault="00F81A3C" w:rsidP="00FD688A">
      <w:pPr>
        <w:ind w:left="-142" w:right="-142"/>
        <w:rPr>
          <w:rFonts w:ascii="Times New Roman" w:hAnsi="Times New Roman" w:cs="Times New Roman"/>
          <w:b/>
          <w:sz w:val="32"/>
          <w:szCs w:val="32"/>
          <w:lang w:val="az-Latn-AZ"/>
        </w:rPr>
      </w:pPr>
      <w:r w:rsidRPr="00D6692E">
        <w:rPr>
          <w:rFonts w:ascii="Times New Roman" w:hAnsi="Times New Roman" w:cs="Times New Roman"/>
          <w:b/>
          <w:sz w:val="32"/>
          <w:szCs w:val="32"/>
          <w:lang w:val="az-Latn-AZ"/>
        </w:rPr>
        <w:t xml:space="preserve">5. BANK FƏALİYYƏTİNİN MƏZMUNU </w:t>
      </w:r>
    </w:p>
    <w:p w:rsidR="00F81A3C" w:rsidRDefault="00F81A3C" w:rsidP="00FD688A">
      <w:pPr>
        <w:ind w:left="-142" w:right="-142"/>
        <w:rPr>
          <w:rFonts w:ascii="Times New Roman" w:hAnsi="Times New Roman" w:cs="Times New Roman"/>
          <w:sz w:val="32"/>
          <w:szCs w:val="32"/>
          <w:lang w:val="az-Latn-AZ"/>
        </w:rPr>
      </w:pPr>
      <w:r w:rsidRPr="00F81A3C">
        <w:rPr>
          <w:rFonts w:ascii="Times New Roman" w:hAnsi="Times New Roman" w:cs="Times New Roman"/>
          <w:sz w:val="32"/>
          <w:szCs w:val="32"/>
          <w:lang w:val="az-Latn-AZ"/>
        </w:rPr>
        <w:t>Bank fəaliyyəti - iqtisadi münasibətlər sahəsində pul-kredit təsisa- tının fəaliyyətidir. Bankın fəaliyyətinin nəticələrindən nəinki ölkə iqtisa- diyyatmm inki</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afı, eləcə də cəmiyyətin sosial vəziyyəti asılıdır. Ümumi iqtisadi və bank böhranları əhəmiyyətli itkilərə, müəssisələrin və kredit tə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kilatlarınm iflasına, vətənda</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larm əmanətlərinin və toplanmı</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 xml:space="preserve"> digər vəsaitlərinin itirilməsinə və ya qiymətdən dü</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məsinə səbəb olur. Bu isə öz ardınca nəticə olaraq ictimai münasibətlərdə gərginiyin meydana çıxmasma, sosial-iqtisadi təsisat kimi çıxı</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 xml:space="preserve"> edən bankm nüfuzunun azalmasma gətirib çıxarır. Məhz buna görə də bankların fəaliyyətinin sosial vəziyyətə təsiri nəzərəçarpacaq dərəcədədir. Banklarm fəaliyyəti iqtisadi münasibətlərin bir hissəsi olub, onun məzmunu və əmtəə-pul münasibətlərinin inki</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 xml:space="preserve">af dərəcəsi ilə müəyyən olunur. Bu münasibətlərin səviyyəsi nə qədər yüksəkdirsə, o bir o qədər daha da müxtəlif və məz- munlu </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əkil alır. Bank fəaliyyətinin xüsusiyyətləri. Bankın fəaliyyəti onun mü</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təri- lərlə iqtisadi münasibətlərinin ifadəsi olub, bankm mahiyyəti, funksiya- ları və iqtisadiyyatda rolu ilə müyyən olunur. Bu isə bank fəaliyyətinin müəyyən xüsusiyyətlərə malik olması ilə nəticələnir. 1)Bank istehsal sahəsində deyil, mübadilə sahəsində fəaliyyət gö- stərir. Əlbəttə burada dolayı da olsa istehsal sahəsinə toxunulur. Çünki bank müxtəlif istehsal tələbatma (istehsalat materiallarmm toplanması, yeni texnikanm və avadanlığın əldə olunması) xidmət göstərsə də, prose- sin özü yaradılmı</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 xml:space="preserve"> maddi nemətlərin yenidən paylanması ilə bağlı iqti- sadi subyektlərin fəaliyyətini əks etdirir. 2)Bank - müəyyən mənada ticarət təsisatıdır. Ticarətin (kommer- siya) əsasları bankm fəaliyyətində üstünlük tə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 xml:space="preserve">kil edir. Bank maddi axınların dövriyyəsini əks etdirən pul vəsaitlərinin mülkiyyətçisi olduğu halda onları digər iqtisadi subyektlərə «satır» və «alır». Onun fəaliyyəti- nin əsası ehtiyatlarm bir qiymətə alınmasmdan və daha baha qiymətə satılmasından ibarətdir. 3)Bank - kommersiya </w:t>
      </w:r>
      <w:r w:rsidRPr="00F81A3C">
        <w:rPr>
          <w:rFonts w:ascii="Times New Roman" w:hAnsi="Times New Roman" w:cs="Times New Roman"/>
          <w:sz w:val="32"/>
          <w:szCs w:val="32"/>
          <w:lang w:val="az-Latn-AZ"/>
        </w:rPr>
        <w:lastRenderedPageBreak/>
        <w:t>müəssisəsidir. Həm emissiya, həm də kommersiya banklarmm əməliyyatları ödəni</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li əsaslar ilə həyata keçiri- lir. Bank təqdim olunan kreditlərə görə</w:t>
      </w:r>
      <w:r>
        <w:rPr>
          <w:rFonts w:ascii="Times New Roman" w:hAnsi="Times New Roman" w:cs="Times New Roman"/>
          <w:sz w:val="32"/>
          <w:szCs w:val="32"/>
          <w:lang w:val="az-Latn-AZ"/>
        </w:rPr>
        <w:t xml:space="preserve"> kredit faizini alir.</w:t>
      </w:r>
    </w:p>
    <w:p w:rsidR="00F81A3C" w:rsidRPr="00D6692E" w:rsidRDefault="00F81A3C" w:rsidP="00FD688A">
      <w:pPr>
        <w:ind w:left="-142" w:right="-142"/>
        <w:rPr>
          <w:rFonts w:ascii="Times New Roman" w:hAnsi="Times New Roman" w:cs="Times New Roman"/>
          <w:b/>
          <w:sz w:val="32"/>
          <w:szCs w:val="32"/>
          <w:lang w:val="az-Latn-AZ"/>
        </w:rPr>
      </w:pPr>
      <w:r w:rsidRPr="00D6692E">
        <w:rPr>
          <w:rFonts w:ascii="Times New Roman" w:hAnsi="Times New Roman" w:cs="Times New Roman"/>
          <w:b/>
          <w:sz w:val="32"/>
          <w:szCs w:val="32"/>
          <w:lang w:val="az-Latn-AZ"/>
        </w:rPr>
        <w:t>6. BANKIN İDARƏ OLUNMASININ TƏŞKİLİ</w:t>
      </w:r>
    </w:p>
    <w:p w:rsidR="00F81A3C" w:rsidRDefault="00F81A3C" w:rsidP="00FD688A">
      <w:pPr>
        <w:ind w:left="-142" w:right="-142"/>
        <w:rPr>
          <w:rFonts w:ascii="Times New Roman" w:hAnsi="Times New Roman" w:cs="Times New Roman"/>
          <w:sz w:val="32"/>
          <w:szCs w:val="32"/>
          <w:lang w:val="az-Latn-AZ"/>
        </w:rPr>
      </w:pPr>
      <w:r w:rsidRPr="00F81A3C">
        <w:rPr>
          <w:rFonts w:ascii="Times New Roman" w:hAnsi="Times New Roman" w:cs="Times New Roman"/>
          <w:sz w:val="32"/>
          <w:szCs w:val="32"/>
          <w:lang w:val="az-Latn-AZ"/>
        </w:rPr>
        <w:t xml:space="preserve"> Bank hər bir müəssisə kimi idarəetmə aparatma malikdir. Onun qurulu</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una bank fəaliyyətinin xüsusiyyətləri təsir edir. Bank müəssisə olduğu üçün onun idarəetmə aparatmm qurulu</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u bəzi ümumi cəhətlərə malikdir. Bu cəhətlər bütün müəssisələr üçün xarakterikdir. Bankm da bütün ba</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 xml:space="preserve">qa müəssisələr kimi müdriyyəti, rəhbər və icra </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öbələri, müha- sibat sahəsi, i</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çi qüvvəsi olur. Bununla bərabər bank xüsusi müəssisədir. Çünki o pul-kredit insti- tutu kimi çıxı</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 xml:space="preserve"> edir. Məhz bu səbəbdən aparatın tərkibi spesifik fəaliyyə- tinin əlamətini bildirir. Fəaliyyətin tə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kilinin müəyyən prinsiplərinin nümunəsində qeyd olunanlarm təsdiqini tapmaq mümkündür. Fəcıliyyətin təşkili prinsipləri dedikdə biz bank əməliyyatlarmı və funksiyalarım yerinə yetirən fəa- liyyət dairəsini nəzərdə tuturuq. Banklar funksional əlamətlərə əsasən tə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kil edilir. Bu kredit müəs- sisələrinin qurulu</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u onun konkret fəaliyyətini müəyyənlə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dirir. Bank iri kredit institutu kimi çıxı</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 xml:space="preserve"> edir.. Bank eyni zamanda hesabla</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malar aparır və onun idarəetmə strukturlarmm tərkibində hasablaşma əməliyyatlarını təşkil edən şöbələr yaradılır. Bank nağd pulları birilərindən qəbul edir və dig- ərlərinə təqdim edir. Ona görə də onun idarəetmə strukturlarmm nəz- dində kassalar mövcuddur. Ümumiyyətlə, bankın həyata keçirdiyi əmə- liyyatlar sistemi bilavasitə onun idarəetmə sistemi ilə uzla</w:t>
      </w:r>
      <w:r>
        <w:rPr>
          <w:rFonts w:ascii="Times New Roman" w:hAnsi="Times New Roman" w:cs="Times New Roman"/>
          <w:sz w:val="32"/>
          <w:szCs w:val="32"/>
          <w:lang w:val="az-Latn-AZ"/>
        </w:rPr>
        <w:t>şır. İ</w:t>
      </w:r>
      <w:r w:rsidRPr="00F81A3C">
        <w:rPr>
          <w:rFonts w:ascii="Times New Roman" w:hAnsi="Times New Roman" w:cs="Times New Roman"/>
          <w:sz w:val="32"/>
          <w:szCs w:val="32"/>
          <w:lang w:val="az-Latn-AZ"/>
        </w:rPr>
        <w:t>darəetmə aparatmm tərkibində struktur şöbələr əlavə edilir ki, onlara da bütövlükdə ticarət və sənaye müəssisələrində rast gəlinmir. Bankm tə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kili prinsiplərinə bildiyimiz kimi, nəinki funksional prin- siplər, eləcə də qar</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ıya qoyulmu</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 xml:space="preserve"> məqsədlərin uyğunluğu prinsipləri də daxildir. Məlum olduğu kimi bankm məqsədi bank məhsulunun alıcı tərəfmdən almmasıdır. Gəlirin idarə edilməsi üçün şöbələr yaranır və bu </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öbələr gəlir ilə məsrəfləri planla</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dırır. Bank üzrə tərtib olunmu</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 xml:space="preserve"> büdcə xərcin azaldılmasım təmin edir. Bankm tə</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 xml:space="preserve">kilinin prinsipləri arasmda hakim səlahiyyətlərin və müxtəlif </w:t>
      </w:r>
      <w:r>
        <w:rPr>
          <w:rFonts w:ascii="Times New Roman" w:hAnsi="Times New Roman" w:cs="Times New Roman"/>
          <w:sz w:val="32"/>
          <w:szCs w:val="32"/>
          <w:lang w:val="az-Latn-AZ"/>
        </w:rPr>
        <w:t>Ş</w:t>
      </w:r>
      <w:r w:rsidRPr="00F81A3C">
        <w:rPr>
          <w:rFonts w:ascii="Times New Roman" w:hAnsi="Times New Roman" w:cs="Times New Roman"/>
          <w:sz w:val="32"/>
          <w:szCs w:val="32"/>
          <w:lang w:val="az-Latn-AZ"/>
        </w:rPr>
        <w:t xml:space="preserve">öbələrin tabe olma prinsiplərini də qeyd etmək olar. </w:t>
      </w:r>
      <w:r w:rsidRPr="00F81A3C">
        <w:rPr>
          <w:rFonts w:ascii="Times New Roman" w:hAnsi="Times New Roman" w:cs="Times New Roman"/>
          <w:sz w:val="32"/>
          <w:szCs w:val="32"/>
          <w:lang w:val="az-Latn-AZ"/>
        </w:rPr>
        <w:lastRenderedPageBreak/>
        <w:t xml:space="preserve">Hakimiyyətin iki təbəqəsi mövcuddur: ali idarəetmə təbəqəsi və bankın digər şöbələri. Ali təbəqəyə Bank şurası, Bankın İdarəetməsi, Təftiş komissiyası, müxtəlif yönlü komponentlər daxildir. </w:t>
      </w:r>
    </w:p>
    <w:p w:rsidR="00D52301" w:rsidRPr="00D6692E" w:rsidRDefault="00F81A3C" w:rsidP="00FD688A">
      <w:pPr>
        <w:ind w:left="-142" w:right="-142"/>
        <w:rPr>
          <w:rFonts w:ascii="Times New Roman" w:hAnsi="Times New Roman" w:cs="Times New Roman"/>
          <w:b/>
          <w:sz w:val="32"/>
          <w:szCs w:val="32"/>
          <w:lang w:val="az-Latn-AZ"/>
        </w:rPr>
      </w:pPr>
      <w:r w:rsidRPr="00D6692E">
        <w:rPr>
          <w:rFonts w:ascii="Times New Roman" w:hAnsi="Times New Roman" w:cs="Times New Roman"/>
          <w:b/>
          <w:sz w:val="32"/>
          <w:szCs w:val="32"/>
          <w:lang w:val="az-Latn-AZ"/>
        </w:rPr>
        <w:t>7.</w:t>
      </w:r>
      <w:r w:rsidR="00D52301" w:rsidRPr="00D6692E">
        <w:rPr>
          <w:b/>
        </w:rPr>
        <w:t xml:space="preserve"> </w:t>
      </w:r>
      <w:r w:rsidR="00D52301" w:rsidRPr="00D6692E">
        <w:rPr>
          <w:rFonts w:ascii="Times New Roman" w:hAnsi="Times New Roman" w:cs="Times New Roman"/>
          <w:b/>
          <w:sz w:val="32"/>
          <w:szCs w:val="32"/>
          <w:lang w:val="az-Latn-AZ"/>
        </w:rPr>
        <w:t>MÜASİR BANK QANUNVERİCİLİYİSİSTEMİ</w:t>
      </w:r>
    </w:p>
    <w:p w:rsidR="00F81A3C" w:rsidRDefault="00D52301" w:rsidP="00FD688A">
      <w:pPr>
        <w:ind w:left="-142" w:right="-142"/>
        <w:rPr>
          <w:rFonts w:ascii="Times New Roman" w:hAnsi="Times New Roman" w:cs="Times New Roman"/>
          <w:sz w:val="32"/>
          <w:szCs w:val="32"/>
          <w:lang w:val="az-Latn-AZ"/>
        </w:rPr>
      </w:pPr>
      <w:r w:rsidRPr="00D52301">
        <w:rPr>
          <w:rFonts w:ascii="Times New Roman" w:hAnsi="Times New Roman" w:cs="Times New Roman"/>
          <w:sz w:val="32"/>
          <w:szCs w:val="32"/>
          <w:lang w:val="az-Latn-AZ"/>
        </w:rPr>
        <w:t xml:space="preserve"> Bankın mahiyyəti, onun fəaliyyətinin xarakteri və iqtisadiyyatda rolu haqqında müasir təsəvvürlər bir çox hallarda bank qanunvericiliyi- nin məzmunu və strukturunu təyin edir. Məlum olduğu kimi ideyalar dünyam idarə edir və bu bankın inki</w:t>
      </w:r>
      <w:r>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afmda da ə</w:t>
      </w:r>
      <w:r>
        <w:rPr>
          <w:rFonts w:ascii="Times New Roman" w:hAnsi="Times New Roman" w:cs="Times New Roman"/>
          <w:sz w:val="32"/>
          <w:szCs w:val="32"/>
          <w:lang w:val="az-Latn-AZ"/>
        </w:rPr>
        <w:t>ksini tapır. İ</w:t>
      </w:r>
      <w:r w:rsidRPr="00D52301">
        <w:rPr>
          <w:rFonts w:ascii="Times New Roman" w:hAnsi="Times New Roman" w:cs="Times New Roman"/>
          <w:sz w:val="32"/>
          <w:szCs w:val="32"/>
          <w:lang w:val="az-Latn-AZ"/>
        </w:rPr>
        <w:t>deyalarm, o cümlədən də banklarm mahiyyəti və rolu haqqmda təsəvvürlərin öz-özünə meydana çıxdığmı güman etmək yersizdir. Əksi- nə, onlar tarixi prosesin, istehsalm inki</w:t>
      </w:r>
      <w:r>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af gedi</w:t>
      </w:r>
      <w:r>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atmm təzahürü olur. Heç də təsadüfi deyildir ki, bank sektorunun inki</w:t>
      </w:r>
      <w:r>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afı ilə yana</w:t>
      </w:r>
      <w:r w:rsidR="005002EA">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ı bank hüququnun ayrılması, onun hüquqi tənzimlənməsinin sərbəst bloku ki- mi formala</w:t>
      </w:r>
      <w:r w:rsidR="005002EA">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ması ba</w:t>
      </w:r>
      <w:r w:rsidR="005002EA">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 xml:space="preserve"> vermi</w:t>
      </w:r>
      <w:r w:rsidR="005002EA">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dir. Bank qanunvericiliyi müəyyən formasiyanm çərçivələri daxilində təkamül yolu ilə tə</w:t>
      </w:r>
      <w:r w:rsidR="005002EA">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əkkül tapmı</w:t>
      </w:r>
      <w:r w:rsidR="005002EA">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dır. Burada hər zaman istehsal tələbatı güclü təsir göstərmi</w:t>
      </w:r>
      <w:r>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dir. Mərkəzi banklarm fəaliyyəti onlarm tap</w:t>
      </w:r>
      <w:r>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ırıqla- rmı və hüquqi statusunu müəyyən edən qanunlarm yaradılmasım tələb edirdi. Pul dövriyyəsinin xüsusi rolu emissiya təsisatı kimi çıxı</w:t>
      </w:r>
      <w:r>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 xml:space="preserve"> ed</w:t>
      </w:r>
      <w:r>
        <w:rPr>
          <w:rFonts w:ascii="Times New Roman" w:hAnsi="Times New Roman" w:cs="Times New Roman"/>
          <w:sz w:val="32"/>
          <w:szCs w:val="32"/>
          <w:lang w:val="az-Latn-AZ"/>
        </w:rPr>
        <w:t xml:space="preserve">ir </w:t>
      </w:r>
      <w:r w:rsidRPr="00D52301">
        <w:rPr>
          <w:rFonts w:ascii="Times New Roman" w:hAnsi="Times New Roman" w:cs="Times New Roman"/>
          <w:sz w:val="32"/>
          <w:szCs w:val="32"/>
          <w:lang w:val="az-Latn-AZ"/>
        </w:rPr>
        <w:t>mərkəzi bankın rolunun qanunverici təsbitini ortaya qoymu</w:t>
      </w:r>
      <w:r>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dur. Onu əsas tap</w:t>
      </w:r>
      <w:r w:rsidR="005002EA">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ırığı isə pul vahidinin sabitliyinin təminatmdan ibarə</w:t>
      </w:r>
      <w:r>
        <w:rPr>
          <w:rFonts w:ascii="Times New Roman" w:hAnsi="Times New Roman" w:cs="Times New Roman"/>
          <w:sz w:val="32"/>
          <w:szCs w:val="32"/>
          <w:lang w:val="az-Latn-AZ"/>
        </w:rPr>
        <w:t>tdir. Tə</w:t>
      </w:r>
      <w:r w:rsidRPr="00D52301">
        <w:rPr>
          <w:rFonts w:ascii="Times New Roman" w:hAnsi="Times New Roman" w:cs="Times New Roman"/>
          <w:sz w:val="32"/>
          <w:szCs w:val="32"/>
          <w:lang w:val="az-Latn-AZ"/>
        </w:rPr>
        <w:t>sərrüffatm qurulmasmda xüsusi səylərin tələb olunduğu və</w:t>
      </w:r>
      <w:r w:rsidR="005002EA">
        <w:rPr>
          <w:rFonts w:ascii="Times New Roman" w:hAnsi="Times New Roman" w:cs="Times New Roman"/>
          <w:sz w:val="32"/>
          <w:szCs w:val="32"/>
          <w:lang w:val="az-Latn-AZ"/>
        </w:rPr>
        <w:t xml:space="preserve"> müvafıq ma</w:t>
      </w:r>
      <w:r w:rsidRPr="00D52301">
        <w:rPr>
          <w:rFonts w:ascii="Times New Roman" w:hAnsi="Times New Roman" w:cs="Times New Roman"/>
          <w:sz w:val="32"/>
          <w:szCs w:val="32"/>
          <w:lang w:val="az-Latn-AZ"/>
        </w:rPr>
        <w:t xml:space="preserve">liyyə təsisatlarmm olmadığı yerlərdə qanunvericilər onları kredit idarəl </w:t>
      </w:r>
      <w:r>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əklində yaratmı</w:t>
      </w:r>
      <w:r w:rsidR="005002EA">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 xml:space="preserve"> və bu idarələr i</w:t>
      </w:r>
      <w:r w:rsidR="005002EA">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güzar fəalhğın müvafıq sahəsinin ms liyyələ</w:t>
      </w:r>
      <w:r>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dirilməsini təmin etmi</w:t>
      </w:r>
      <w:r>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dir. Məsələn, da</w:t>
      </w:r>
      <w:r w:rsidR="005002EA">
        <w:rPr>
          <w:rFonts w:ascii="Times New Roman" w:hAnsi="Times New Roman" w:cs="Times New Roman"/>
          <w:sz w:val="32"/>
          <w:szCs w:val="32"/>
          <w:lang w:val="az-Latn-AZ"/>
        </w:rPr>
        <w:t>şm</w:t>
      </w:r>
      <w:r w:rsidRPr="00D52301">
        <w:rPr>
          <w:rFonts w:ascii="Times New Roman" w:hAnsi="Times New Roman" w:cs="Times New Roman"/>
          <w:sz w:val="32"/>
          <w:szCs w:val="32"/>
          <w:lang w:val="az-Latn-AZ"/>
        </w:rPr>
        <w:t>maz əmlak bazarım inki</w:t>
      </w:r>
      <w:r w:rsidR="005002EA">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afı ipoteka banklarmm tə</w:t>
      </w:r>
      <w:r w:rsidR="005002EA">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kilinə gətirib çıxarmı</w:t>
      </w:r>
      <w:r>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dır və iqtisadiyys tın bu və ya digər sahəsinin tə</w:t>
      </w:r>
      <w:r w:rsidR="005002EA">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əkkül tapması müxtəlif sənaye, tikint kənd təsərrüffatı, yüksək ticarət banklarınm tə</w:t>
      </w:r>
      <w:r>
        <w:rPr>
          <w:rFonts w:ascii="Times New Roman" w:hAnsi="Times New Roman" w:cs="Times New Roman"/>
          <w:sz w:val="32"/>
          <w:szCs w:val="32"/>
          <w:lang w:val="az-Latn-AZ"/>
        </w:rPr>
        <w:t>Şkili ideyasım formalaş</w:t>
      </w:r>
      <w:r w:rsidRPr="00D52301">
        <w:rPr>
          <w:rFonts w:ascii="Times New Roman" w:hAnsi="Times New Roman" w:cs="Times New Roman"/>
          <w:sz w:val="32"/>
          <w:szCs w:val="32"/>
          <w:lang w:val="az-Latn-AZ"/>
        </w:rPr>
        <w:t xml:space="preserve"> dırmı</w:t>
      </w:r>
      <w:r>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dır. Avropanm bəzi ölkələrində poçt bankları uğurlu fəaliyyət gc stərir. Fransanm bank sistemində isə 1913-cü ilin Qanununa əsasə: «Dənizin qar</w:t>
      </w:r>
      <w:r w:rsidR="005002EA">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ılıqlı krediti» adlı kredit idarəsi fəaliyyət göstərir. Alma niyada kooperativ banklar kifayət qədər uğurla inki</w:t>
      </w:r>
      <w:r w:rsidR="005002EA">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 xml:space="preserve">af edir. Rusiyad; isə XX əsrin əvvəllərindən ~ kiçik istehsalçıların iqtisadiyyatmı dəstək ləyən kiçik kredit idarələri </w:t>
      </w:r>
      <w:r w:rsidRPr="00D52301">
        <w:rPr>
          <w:rFonts w:ascii="Times New Roman" w:hAnsi="Times New Roman" w:cs="Times New Roman"/>
          <w:sz w:val="32"/>
          <w:szCs w:val="32"/>
          <w:lang w:val="az-Latn-AZ"/>
        </w:rPr>
        <w:lastRenderedPageBreak/>
        <w:t>çalı</w:t>
      </w:r>
      <w:r>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 xml:space="preserve">ır. Bir sıra ölkələrin bank sisteminiı strukturunda hissolunan yeri </w:t>
      </w:r>
      <w:r>
        <w:rPr>
          <w:rFonts w:ascii="Times New Roman" w:hAnsi="Times New Roman" w:cs="Times New Roman"/>
          <w:sz w:val="32"/>
          <w:szCs w:val="32"/>
          <w:lang w:val="az-Latn-AZ"/>
        </w:rPr>
        <w:t>Ş</w:t>
      </w:r>
      <w:r w:rsidRPr="00D52301">
        <w:rPr>
          <w:rFonts w:ascii="Times New Roman" w:hAnsi="Times New Roman" w:cs="Times New Roman"/>
          <w:sz w:val="32"/>
          <w:szCs w:val="32"/>
          <w:lang w:val="az-Latn-AZ"/>
        </w:rPr>
        <w:t>əhər, komunal təsə</w:t>
      </w:r>
      <w:r>
        <w:rPr>
          <w:rFonts w:ascii="Times New Roman" w:hAnsi="Times New Roman" w:cs="Times New Roman"/>
          <w:sz w:val="32"/>
          <w:szCs w:val="32"/>
          <w:lang w:val="az-Latn-AZ"/>
        </w:rPr>
        <w:t>rrüffatın iqtisadiyyatı.</w:t>
      </w:r>
    </w:p>
    <w:p w:rsidR="005002EA" w:rsidRPr="00D6692E" w:rsidRDefault="00D52301" w:rsidP="00FD688A">
      <w:pPr>
        <w:ind w:left="-142" w:right="-142"/>
        <w:rPr>
          <w:rFonts w:ascii="Times New Roman" w:hAnsi="Times New Roman" w:cs="Times New Roman"/>
          <w:b/>
          <w:sz w:val="32"/>
          <w:szCs w:val="32"/>
          <w:lang w:val="az-Latn-AZ"/>
        </w:rPr>
      </w:pPr>
      <w:r w:rsidRPr="00D6692E">
        <w:rPr>
          <w:rFonts w:ascii="Times New Roman" w:hAnsi="Times New Roman" w:cs="Times New Roman"/>
          <w:b/>
          <w:sz w:val="32"/>
          <w:szCs w:val="32"/>
          <w:lang w:val="az-Latn-AZ"/>
        </w:rPr>
        <w:t>8.</w:t>
      </w:r>
      <w:r w:rsidR="005002EA" w:rsidRPr="00D6692E">
        <w:rPr>
          <w:rFonts w:ascii="Times New Roman" w:hAnsi="Times New Roman" w:cs="Times New Roman"/>
          <w:b/>
          <w:sz w:val="32"/>
          <w:szCs w:val="32"/>
          <w:lang w:val="az-Latn-AZ"/>
        </w:rPr>
        <w:t xml:space="preserve"> BANK QANUNVERİCİLİYİNİN ƏHƏMİYYƏTİ</w:t>
      </w:r>
    </w:p>
    <w:p w:rsidR="00D52301" w:rsidRDefault="005002EA" w:rsidP="00FD688A">
      <w:pPr>
        <w:ind w:left="-142" w:right="-142"/>
        <w:rPr>
          <w:rFonts w:ascii="Times New Roman" w:hAnsi="Times New Roman" w:cs="Times New Roman"/>
          <w:sz w:val="32"/>
          <w:szCs w:val="32"/>
          <w:lang w:val="az-Latn-AZ"/>
        </w:rPr>
      </w:pPr>
      <w:r w:rsidRPr="005002EA">
        <w:rPr>
          <w:rFonts w:ascii="Times New Roman" w:hAnsi="Times New Roman" w:cs="Times New Roman"/>
          <w:sz w:val="32"/>
          <w:szCs w:val="32"/>
          <w:lang w:val="az-Latn-AZ"/>
        </w:rPr>
        <w:t xml:space="preserve"> Bank fəaliyyətini tənzimləyən qanunlar ilk növbədə banklarm fəa- liyyəti üçün vacibdir. Çünki onlar qanunverici normaları, onların fəa- liyyət «dəhlizlərini», yol verilən və yol verilməyən əməliyyatlar dairəsini, lisenziyalarm təqdim olunması qaydasmı, məsuliyyəti və nəzarəti təyin edir. Çünki bank qanunları özü-özlüyündə i</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 xml:space="preserve">ləmir, sadəcə olaraq iqtisa- di və siyasi hadisələrə cavab reaksiyası olub, daha ümumi xarakterli qa- nunlara istinad edir və bu zaman ümumilikdə qüvvədə olan sistemi nə- zərə almaqla banklarm fəaliyyəti daha ardıcıl </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əkil alır. Burada xüsusilə də mərkəzi (emissiya) bankm fəaliyyətini tənzimləyən, digər banklarm, ilk növbədə kommersiya kredit təsisatlarmm fəaliyyətini tənzimləyən qanunlar ilə əlaqə saxlayan qanun daha vacibdir. Kommersiya bankları mərkəzi bank haqqmda qanunun daha mükəmməl olmasında və onlarm subyektiv qərarları üçün imkan yaratmamasmda maraqlıdırlar. Bank qanunları bankm mü</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təriləri iıçün az əhəmiyyət tə</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 xml:space="preserve">kil etmir. Bu qanunlar pul sahəsində oyun qaydalarmı təyin edir. Hüquqi və fiziki </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əxslərin fəaliyyətinin iqtisadi nəticələri bank qanunlarmm nə qədər mükəmməl olmasmdan asılı olur. Bir sıra halların nəzərə almması daha vacibdir. Məsələn bankm mü</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tərilər ilə münasibətləri bilavasitə, yəni vasitəçilərsiz ba</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 xml:space="preserve"> verərək, pullara, kreditə, nağd və ya qeyri-nağd forma- larda hesabla</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malara aid olub, bank uçotunun xüsusiyyətləri, ümumi- likdə bank texnologiyası sayəsində daha səciyyəvi olur. Həmçinin unutmaq lazım deyildir ki, bank qanunvericiliyi siste- mində bank qanunlarmdan savayı mərkəzi bankm müxtəlif növlü təli- matları, əsasnamələri, sərəncamları və izahatları mövcuddur. Mü</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təri kommersiya bankınm tələblərinin uydurma olmadığma, müəyyən qədər də olsa hüquqi cəhətdən əsaslandırıldığma əmin olmalıdır. Bank qanunvericiliyinin rolu bütün xalq təsərrüffatınm inki</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afı üçün də əhəmiyyətlidir. Banklar ehtiyatlarm istehsalatda yenidən bölü</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dürülməsində fəal i</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 xml:space="preserve">tirak edir, böyük pul kapitallarım toplayır, ca- ri əməliyyatlar və uzunmüddətli sərmayələr üçün </w:t>
      </w:r>
      <w:r w:rsidRPr="005002EA">
        <w:rPr>
          <w:rFonts w:ascii="Times New Roman" w:hAnsi="Times New Roman" w:cs="Times New Roman"/>
          <w:sz w:val="32"/>
          <w:szCs w:val="32"/>
          <w:lang w:val="az-Latn-AZ"/>
        </w:rPr>
        <w:lastRenderedPageBreak/>
        <w:t>əhəmiyyətli pul vəsait- ləri təqdim edirlər. Bununla da iqtisadi inki</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af templərini sürətləndirə və yubada bilərlə</w:t>
      </w:r>
      <w:r>
        <w:rPr>
          <w:rFonts w:ascii="Times New Roman" w:hAnsi="Times New Roman" w:cs="Times New Roman"/>
          <w:sz w:val="32"/>
          <w:szCs w:val="32"/>
          <w:lang w:val="az-Latn-AZ"/>
        </w:rPr>
        <w:t>r.</w:t>
      </w:r>
    </w:p>
    <w:p w:rsidR="005002EA" w:rsidRPr="00D6692E" w:rsidRDefault="005002EA" w:rsidP="00FD688A">
      <w:pPr>
        <w:ind w:left="-142" w:right="-142"/>
        <w:rPr>
          <w:rFonts w:ascii="Times New Roman" w:hAnsi="Times New Roman" w:cs="Times New Roman"/>
          <w:b/>
          <w:sz w:val="32"/>
          <w:szCs w:val="32"/>
          <w:lang w:val="az-Latn-AZ"/>
        </w:rPr>
      </w:pPr>
      <w:r w:rsidRPr="00D6692E">
        <w:rPr>
          <w:rFonts w:ascii="Times New Roman" w:hAnsi="Times New Roman" w:cs="Times New Roman"/>
          <w:b/>
          <w:sz w:val="32"/>
          <w:szCs w:val="32"/>
          <w:lang w:val="az-Latn-AZ"/>
        </w:rPr>
        <w:t>9.</w:t>
      </w:r>
      <w:r w:rsidRPr="00D6692E">
        <w:rPr>
          <w:b/>
        </w:rPr>
        <w:t xml:space="preserve"> </w:t>
      </w:r>
      <w:r w:rsidRPr="00D6692E">
        <w:rPr>
          <w:rFonts w:ascii="Times New Roman" w:hAnsi="Times New Roman" w:cs="Times New Roman"/>
          <w:b/>
          <w:sz w:val="32"/>
          <w:szCs w:val="32"/>
          <w:lang w:val="az-Latn-AZ"/>
        </w:rPr>
        <w:t xml:space="preserve">.KREDİT TƏŞKİLA TLARININ YENİDƏN TƏŞKİLİ </w:t>
      </w:r>
    </w:p>
    <w:p w:rsidR="005002EA" w:rsidRDefault="005002EA" w:rsidP="00FD688A">
      <w:pPr>
        <w:ind w:left="-142" w:right="-142"/>
        <w:rPr>
          <w:rFonts w:ascii="Times New Roman" w:hAnsi="Times New Roman" w:cs="Times New Roman"/>
          <w:sz w:val="32"/>
          <w:szCs w:val="32"/>
          <w:lang w:val="az-Latn-AZ"/>
        </w:rPr>
      </w:pPr>
      <w:r w:rsidRPr="005002EA">
        <w:rPr>
          <w:rFonts w:ascii="Times New Roman" w:hAnsi="Times New Roman" w:cs="Times New Roman"/>
          <w:sz w:val="32"/>
          <w:szCs w:val="32"/>
          <w:lang w:val="az-Latn-AZ"/>
        </w:rPr>
        <w:t xml:space="preserve">Bank sahəsiııdə yenidən təşkilproseslərinin inkişafının səhəbləri. An- layışın məzmunu və yenidən təşkilin növləri. Bazar iqtisadiyyatı </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əraitində kredit tə</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kilathrmm fəaliyyəti riskin yüksək səviyyəsi ilə əlaqədar olur. Bu da bazar konyukturunun daimi tərəddüdləri, maliyyə xidmətləri ba- zarında bank sektorunun mövqeyinin zəifləməsi və bank əməliyyatları- nın azalan gəliri ilə nəticələnə bilər. Bu isə öz növbəsində menecmentdən yüksək pe</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əkarlıq, strategiya və taktikanm dəqiqlə</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dirilməsini, tə</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kilatı davranı</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m dəyi</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dirilməsini tələb edir. Hətta nisbətən sabit iqtisadiyyat zamam da bəzi banklar fəaliyyətini davam etdirdiyi halda, nıaliyyə ba- xımmdan sağlamla</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dırılmaya və ya yenidən tə</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kilə dair xüsusi tədbirlə- nn həyata keçirilməsinə ehtiyac duyur. Kommersiya banklarmı fəaliyyətin yenidən tə</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kilinə sövq edəıı nisbətən az əhəmiyyətli digər səbəbləri də ayırd etmək mümkündür. Bu . Qr səbəblərə iqtisadiyyatm qloballa</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dırılmasım, bütün dünyada nəzarət orqanlarınm kredit institutlarmm kapital bazasma və onun kafıliyinin qiymətləndirilməsinə qar</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ı irəli sürdükləri tələblərin kəskinlə</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 xml:space="preserve">məsini, menecmenti rəqabətdə üstünlüyü əldə etməyə yönələn aqressiv siyasəti həyata keçirməyə sövq edən mülkiyyətçilərin ambisiyalı niyyətlərini </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amil etmək mümkündür. Bu və digər səbəblər yenidən tə</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kil ilə əlaqədar proseslərin inki</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afına impuls verir. Qloballa</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ma dövründə miqyasma görə bir çox ölkələri əhatə edən misilsiz birlik və sərfıyyat dalğası mü</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ahidə olunur. 1996 - 2001 ci illər- də inki</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af etmi</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 xml:space="preserve"> sənaye ölkələrində («onlar qrupu») 34 147 sövdələ</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mə qeydiyyata alınmı</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dır və bu da əvvəlki be</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illikdə onlarm saymdan 1,7 dəfə çox olmu</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dur. Sövdələ</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mələrin ümumi məbləği demək olar ki, 6 dəfə artmı</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 xml:space="preserve">dır1. Fəaliyyətin daha intensiv </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əkildə konsolidasiyası, dəqiq desək möhkəmləndirilməsi, birlə</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məsi maliyyə sektorunda ba</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 xml:space="preserve"> verir və bu za- man kredit - maliyyə idarələrinin i</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tirakı ilə birliyin və sərfıyyatm miqyasları (sövdələ</w:t>
      </w:r>
      <w:r>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 xml:space="preserve">mələrin bazar dəyəri 1 milyard dollardan artıqdır) ümumi ənənələri ilə müqayisədə sürətli templə artır. Fəaliyyət </w:t>
      </w:r>
      <w:r w:rsidRPr="005002EA">
        <w:rPr>
          <w:rFonts w:ascii="Times New Roman" w:hAnsi="Times New Roman" w:cs="Times New Roman"/>
          <w:sz w:val="32"/>
          <w:szCs w:val="32"/>
          <w:lang w:val="az-Latn-AZ"/>
        </w:rPr>
        <w:lastRenderedPageBreak/>
        <w:t>miqyasının genişlənməsi hesabına bank tərəfindən əldə olunan sinergiya effekti müsbət və mənfi tərəflərinə malikdir.</w:t>
      </w:r>
    </w:p>
    <w:p w:rsidR="005F6DD0" w:rsidRPr="00D6692E" w:rsidRDefault="005002EA" w:rsidP="005002EA">
      <w:pPr>
        <w:ind w:left="-142" w:right="-142"/>
        <w:rPr>
          <w:rFonts w:ascii="Times New Roman" w:hAnsi="Times New Roman" w:cs="Times New Roman"/>
          <w:b/>
          <w:sz w:val="32"/>
          <w:szCs w:val="32"/>
          <w:lang w:val="az-Latn-AZ"/>
        </w:rPr>
      </w:pPr>
      <w:r w:rsidRPr="00D6692E">
        <w:rPr>
          <w:rFonts w:ascii="Times New Roman" w:hAnsi="Times New Roman" w:cs="Times New Roman"/>
          <w:b/>
          <w:sz w:val="32"/>
          <w:szCs w:val="32"/>
          <w:lang w:val="az-Latn-AZ"/>
        </w:rPr>
        <w:t>10.</w:t>
      </w:r>
      <w:r w:rsidR="005F6DD0" w:rsidRPr="00D6692E">
        <w:rPr>
          <w:rFonts w:ascii="Times New Roman" w:hAnsi="Times New Roman" w:cs="Times New Roman"/>
          <w:b/>
          <w:sz w:val="32"/>
          <w:szCs w:val="32"/>
          <w:lang w:val="az-Latn-AZ"/>
        </w:rPr>
        <w:t>KREDİT TƏQDİMATININ MÜASİR ÜSUL VƏ GÖSTƏRİCİLƏRİ</w:t>
      </w:r>
      <w:r w:rsidRPr="00D6692E">
        <w:rPr>
          <w:rFonts w:ascii="Times New Roman" w:hAnsi="Times New Roman" w:cs="Times New Roman"/>
          <w:b/>
          <w:sz w:val="32"/>
          <w:szCs w:val="32"/>
          <w:lang w:val="az-Latn-AZ"/>
        </w:rPr>
        <w:t xml:space="preserve"> </w:t>
      </w:r>
    </w:p>
    <w:p w:rsidR="005002EA" w:rsidRPr="005002EA" w:rsidRDefault="005002EA" w:rsidP="005002EA">
      <w:pPr>
        <w:ind w:left="-142" w:right="-142"/>
        <w:rPr>
          <w:rFonts w:ascii="Times New Roman" w:hAnsi="Times New Roman" w:cs="Times New Roman"/>
          <w:sz w:val="32"/>
          <w:szCs w:val="32"/>
          <w:lang w:val="az-Latn-AZ"/>
        </w:rPr>
      </w:pPr>
      <w:r w:rsidRPr="005002EA">
        <w:rPr>
          <w:rFonts w:ascii="Times New Roman" w:hAnsi="Times New Roman" w:cs="Times New Roman"/>
          <w:sz w:val="32"/>
          <w:szCs w:val="32"/>
          <w:lang w:val="az-Latn-AZ"/>
        </w:rPr>
        <w:t>Kredit təqdimatı şərtləri, başqa sözlə, kreditlə</w:t>
      </w:r>
      <w:r w:rsidR="00C0742B">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 xml:space="preserve">mə </w:t>
      </w:r>
      <w:r w:rsidR="005F6DD0">
        <w:rPr>
          <w:rFonts w:ascii="Times New Roman" w:hAnsi="Times New Roman" w:cs="Times New Roman"/>
          <w:sz w:val="32"/>
          <w:szCs w:val="32"/>
          <w:lang w:val="az-Latn-AZ"/>
        </w:rPr>
        <w:t>Ş</w:t>
      </w:r>
      <w:r w:rsidRPr="005002EA">
        <w:rPr>
          <w:rFonts w:ascii="Times New Roman" w:hAnsi="Times New Roman" w:cs="Times New Roman"/>
          <w:sz w:val="32"/>
          <w:szCs w:val="32"/>
          <w:lang w:val="az-Latn-AZ"/>
        </w:rPr>
        <w:t xml:space="preserve">ərtləri dedikdə kredit təqdimatmm müəyyən (əsas) elementlərinə: subyektlərə, obyekt- lərə və kreditin təminatma qarşı irəli sürülən bir sıra tələblər başa düşülür. Bu bankm istənilən müştəriyə kredit təqdim etmək iqtidarmda ol- maması deməkdir. Kredit almaq istəyənlərin sayı hər zaman çox olsa da, onlarm arasmda elə bir təşkilatı və ya şəxsi seçmək lazımdır ki, onlara krediti təqdim etmək, etibar etmək və kreditinm vaxtlı-vaxtında qaytarı- lacağma və ondan istifadəyə görə kredit faizinin veriləcəyinə əmin ol- maq mümkün olsun. Buna görə də, bank borc alan şəxs ilə kredit müna- sibətlərinə - kredit ödəmə qabiliyyətinin qiymətləndirilməsi, onun balan- smın pula çevrilməsi, əmttəə istehsalçısmm məhsulunun bazarmm, me- necmentin səviyyəsinin öyrənilməsi və hesabm, keçmiş iş təcrübəsinin idarə olunması əsasmda girir. Kredit təqdimatı obyekti ilə də vəziyyət eyni cür olur. Borc alan şəxsin hər bir tələbatı kredit təqdimatmm obyekti ola bilməz və onun ödənilməsi ilə bağlı müvəqqəti çətinliklər ilə bağlı tələbat istehsalatm inkişafı və məhsulun dövriyyəsi zərurətindən doğur. Kreditin təqdimatı sisteminin üçüncü əsas element kimi təminat keyfiyyətli və bütöv olmalıdır. Hətta bank etimad əsasmda kredit, sadə- cə olaraq blanklı kredit təqdim etdikdə belə o, kreditin vaxtlı-vaxtmda qaytarılacağma əmin olmalıdır. </w:t>
      </w:r>
    </w:p>
    <w:p w:rsidR="005002EA" w:rsidRPr="00FD688A" w:rsidRDefault="005002EA" w:rsidP="005002EA">
      <w:pPr>
        <w:ind w:left="-142" w:right="-142"/>
        <w:rPr>
          <w:rFonts w:ascii="Times New Roman" w:hAnsi="Times New Roman" w:cs="Times New Roman"/>
          <w:sz w:val="32"/>
          <w:szCs w:val="32"/>
          <w:lang w:val="az-Latn-AZ"/>
        </w:rPr>
      </w:pPr>
      <w:r w:rsidRPr="005002EA">
        <w:rPr>
          <w:rFonts w:ascii="Times New Roman" w:hAnsi="Times New Roman" w:cs="Times New Roman"/>
          <w:sz w:val="32"/>
          <w:szCs w:val="32"/>
          <w:lang w:val="az-Latn-AZ"/>
        </w:rPr>
        <w:t xml:space="preserve">Müasir təcrübədə kredit təqdimatmm konkret obyekti, o cümlədən də əmtəə-maddi dəyərlərin və məsrəflərin müəyyən növləri bir-birindən ayrılmır. Buna görə də, istehsalat, ticarət və ya vasitəçi məqsədlərə, bö- lgü və ya yenidənbölgü əməliyyatlara təqdim olunan kreditlər ayrılmır. Lakin bu proses bu cür kreditlərin ümumiyyətlə təqdim olunmaması demək deyildir. İstehsalat və qeyri-istehsalat tələbatlarma dair kreditlər əvvəllər də təqdim olunmuş və hal-hazırda da təqdim olunur. </w:t>
      </w:r>
    </w:p>
    <w:sectPr w:rsidR="005002EA" w:rsidRPr="00FD688A" w:rsidSect="006F19D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84784"/>
    <w:multiLevelType w:val="hybridMultilevel"/>
    <w:tmpl w:val="62443750"/>
    <w:lvl w:ilvl="0" w:tplc="784A1704">
      <w:start w:val="1"/>
      <w:numFmt w:val="decimal"/>
      <w:lvlText w:val="%1."/>
      <w:lvlJc w:val="left"/>
      <w:pPr>
        <w:ind w:left="413" w:hanging="360"/>
      </w:pPr>
      <w:rPr>
        <w:rFonts w:hint="default"/>
      </w:rPr>
    </w:lvl>
    <w:lvl w:ilvl="1" w:tplc="041F0019" w:tentative="1">
      <w:start w:val="1"/>
      <w:numFmt w:val="lowerLetter"/>
      <w:lvlText w:val="%2."/>
      <w:lvlJc w:val="left"/>
      <w:pPr>
        <w:ind w:left="1133" w:hanging="360"/>
      </w:pPr>
    </w:lvl>
    <w:lvl w:ilvl="2" w:tplc="041F001B" w:tentative="1">
      <w:start w:val="1"/>
      <w:numFmt w:val="lowerRoman"/>
      <w:lvlText w:val="%3."/>
      <w:lvlJc w:val="right"/>
      <w:pPr>
        <w:ind w:left="1853" w:hanging="180"/>
      </w:pPr>
    </w:lvl>
    <w:lvl w:ilvl="3" w:tplc="041F000F" w:tentative="1">
      <w:start w:val="1"/>
      <w:numFmt w:val="decimal"/>
      <w:lvlText w:val="%4."/>
      <w:lvlJc w:val="left"/>
      <w:pPr>
        <w:ind w:left="2573" w:hanging="360"/>
      </w:pPr>
    </w:lvl>
    <w:lvl w:ilvl="4" w:tplc="041F0019" w:tentative="1">
      <w:start w:val="1"/>
      <w:numFmt w:val="lowerLetter"/>
      <w:lvlText w:val="%5."/>
      <w:lvlJc w:val="left"/>
      <w:pPr>
        <w:ind w:left="3293" w:hanging="360"/>
      </w:pPr>
    </w:lvl>
    <w:lvl w:ilvl="5" w:tplc="041F001B" w:tentative="1">
      <w:start w:val="1"/>
      <w:numFmt w:val="lowerRoman"/>
      <w:lvlText w:val="%6."/>
      <w:lvlJc w:val="right"/>
      <w:pPr>
        <w:ind w:left="4013" w:hanging="180"/>
      </w:pPr>
    </w:lvl>
    <w:lvl w:ilvl="6" w:tplc="041F000F" w:tentative="1">
      <w:start w:val="1"/>
      <w:numFmt w:val="decimal"/>
      <w:lvlText w:val="%7."/>
      <w:lvlJc w:val="left"/>
      <w:pPr>
        <w:ind w:left="4733" w:hanging="360"/>
      </w:pPr>
    </w:lvl>
    <w:lvl w:ilvl="7" w:tplc="041F0019" w:tentative="1">
      <w:start w:val="1"/>
      <w:numFmt w:val="lowerLetter"/>
      <w:lvlText w:val="%8."/>
      <w:lvlJc w:val="left"/>
      <w:pPr>
        <w:ind w:left="5453" w:hanging="360"/>
      </w:pPr>
    </w:lvl>
    <w:lvl w:ilvl="8" w:tplc="041F001B" w:tentative="1">
      <w:start w:val="1"/>
      <w:numFmt w:val="lowerRoman"/>
      <w:lvlText w:val="%9."/>
      <w:lvlJc w:val="right"/>
      <w:pPr>
        <w:ind w:left="61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DF"/>
    <w:rsid w:val="000C7143"/>
    <w:rsid w:val="00417BCF"/>
    <w:rsid w:val="005002EA"/>
    <w:rsid w:val="00536686"/>
    <w:rsid w:val="005F6DD0"/>
    <w:rsid w:val="006F19DF"/>
    <w:rsid w:val="009E5C4D"/>
    <w:rsid w:val="00B017D2"/>
    <w:rsid w:val="00BA2ECB"/>
    <w:rsid w:val="00C0742B"/>
    <w:rsid w:val="00C46719"/>
    <w:rsid w:val="00D52301"/>
    <w:rsid w:val="00D6692E"/>
    <w:rsid w:val="00F81A3C"/>
    <w:rsid w:val="00FD68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3281</Words>
  <Characters>18707</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SPecialiST RePack</Company>
  <LinksUpToDate>false</LinksUpToDate>
  <CharactersWithSpaces>21945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Cavid</dc:creator>
  <cp:lastModifiedBy>USER</cp:lastModifiedBy>
  <cp:revision>2</cp:revision>
  <dcterms:created xsi:type="dcterms:W3CDTF">2018-07-31T11:30:00Z</dcterms:created>
  <dcterms:modified xsi:type="dcterms:W3CDTF">2018-07-31T11:30:00Z</dcterms:modified>
</cp:coreProperties>
</file>