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F1" w:rsidRDefault="000D2116" w:rsidP="000D2116">
      <w:pPr>
        <w:jc w:val="center"/>
        <w:rPr>
          <w:rFonts w:ascii="Times New Roman" w:hAnsi="Times New Roman" w:cs="Times New Roman"/>
          <w:b/>
          <w:sz w:val="28"/>
          <w:szCs w:val="28"/>
          <w:lang w:val="az-Latn-AZ"/>
        </w:rPr>
      </w:pPr>
      <w:bookmarkStart w:id="0" w:name="_GoBack"/>
      <w:r w:rsidRPr="000D2116">
        <w:rPr>
          <w:rFonts w:ascii="Times New Roman" w:hAnsi="Times New Roman" w:cs="Times New Roman"/>
          <w:b/>
          <w:sz w:val="28"/>
          <w:szCs w:val="28"/>
          <w:lang w:val="az-Latn-AZ"/>
        </w:rPr>
        <w:t>Yaş  psixologiyası</w:t>
      </w:r>
    </w:p>
    <w:p w:rsidR="000D2116" w:rsidRPr="000D2116" w:rsidRDefault="000D2116" w:rsidP="000D2116">
      <w:pPr>
        <w:pStyle w:val="a3"/>
        <w:numPr>
          <w:ilvl w:val="0"/>
          <w:numId w:val="1"/>
        </w:numPr>
        <w:rPr>
          <w:rFonts w:ascii="Times New Roman" w:hAnsi="Times New Roman" w:cs="Times New Roman"/>
          <w:sz w:val="28"/>
          <w:szCs w:val="28"/>
          <w:lang w:val="az-Latn-AZ"/>
        </w:rPr>
      </w:pPr>
      <w:r w:rsidRPr="000D2116">
        <w:rPr>
          <w:rFonts w:ascii="Times New Roman" w:hAnsi="Times New Roman" w:cs="Times New Roman"/>
          <w:sz w:val="28"/>
          <w:szCs w:val="28"/>
          <w:lang w:val="az-Latn-AZ"/>
        </w:rPr>
        <w:t>Yaş  psixologiyası haqqında anlayış.</w:t>
      </w:r>
    </w:p>
    <w:p w:rsidR="000D2116" w:rsidRPr="000D2116" w:rsidRDefault="000D2116" w:rsidP="000D2116">
      <w:pPr>
        <w:pStyle w:val="a3"/>
        <w:numPr>
          <w:ilvl w:val="0"/>
          <w:numId w:val="1"/>
        </w:numPr>
        <w:rPr>
          <w:rFonts w:ascii="Times New Roman" w:hAnsi="Times New Roman" w:cs="Times New Roman"/>
          <w:sz w:val="28"/>
          <w:szCs w:val="28"/>
          <w:lang w:val="az-Latn-AZ"/>
        </w:rPr>
      </w:pPr>
      <w:r w:rsidRPr="000D2116">
        <w:rPr>
          <w:rFonts w:ascii="Times New Roman" w:hAnsi="Times New Roman" w:cs="Times New Roman"/>
          <w:sz w:val="28"/>
          <w:szCs w:val="28"/>
          <w:lang w:val="az-Latn-AZ"/>
        </w:rPr>
        <w:t>Yaş psixologiyasının əsas  bölmələri  və vəzifələri.</w:t>
      </w:r>
    </w:p>
    <w:p w:rsidR="000D2116" w:rsidRPr="000D2116" w:rsidRDefault="000D2116" w:rsidP="000D2116">
      <w:pPr>
        <w:pStyle w:val="a3"/>
        <w:numPr>
          <w:ilvl w:val="0"/>
          <w:numId w:val="1"/>
        </w:numPr>
        <w:rPr>
          <w:rFonts w:ascii="Times New Roman" w:hAnsi="Times New Roman" w:cs="Times New Roman"/>
          <w:sz w:val="28"/>
          <w:szCs w:val="28"/>
          <w:lang w:val="az-Latn-AZ"/>
        </w:rPr>
      </w:pPr>
      <w:r w:rsidRPr="000D2116">
        <w:rPr>
          <w:rFonts w:ascii="Times New Roman" w:hAnsi="Times New Roman" w:cs="Times New Roman"/>
          <w:sz w:val="28"/>
          <w:szCs w:val="28"/>
          <w:lang w:val="az-Latn-AZ"/>
        </w:rPr>
        <w:t>Yaş  psixologiyasının tədqiqat üsulları</w:t>
      </w:r>
    </w:p>
    <w:p w:rsidR="000D2116" w:rsidRDefault="000D2116" w:rsidP="000D2116">
      <w:pPr>
        <w:pStyle w:val="a3"/>
        <w:numPr>
          <w:ilvl w:val="0"/>
          <w:numId w:val="1"/>
        </w:numPr>
        <w:rPr>
          <w:rFonts w:ascii="Times New Roman" w:hAnsi="Times New Roman" w:cs="Times New Roman"/>
          <w:sz w:val="28"/>
          <w:szCs w:val="28"/>
          <w:lang w:val="az-Latn-AZ"/>
        </w:rPr>
      </w:pPr>
      <w:r w:rsidRPr="000D2116">
        <w:rPr>
          <w:rFonts w:ascii="Times New Roman" w:hAnsi="Times New Roman" w:cs="Times New Roman"/>
          <w:sz w:val="28"/>
          <w:szCs w:val="28"/>
          <w:lang w:val="az-Latn-AZ"/>
        </w:rPr>
        <w:t>Psixi inkişafın  yaş  dövrlərinin müəyyənləşdirilməsi  prinsipləri.</w:t>
      </w:r>
    </w:p>
    <w:p w:rsidR="000D2116" w:rsidRDefault="000D2116" w:rsidP="000D2116">
      <w:pPr>
        <w:pStyle w:val="a3"/>
        <w:rPr>
          <w:rFonts w:ascii="Times New Roman" w:hAnsi="Times New Roman" w:cs="Times New Roman"/>
          <w:b/>
          <w:i/>
          <w:sz w:val="28"/>
          <w:szCs w:val="28"/>
          <w:lang w:val="az-Latn-AZ"/>
        </w:rPr>
      </w:pPr>
      <w:r w:rsidRPr="000D2116">
        <w:rPr>
          <w:rFonts w:ascii="Times New Roman" w:hAnsi="Times New Roman" w:cs="Times New Roman"/>
          <w:b/>
          <w:i/>
          <w:sz w:val="28"/>
          <w:szCs w:val="28"/>
          <w:lang w:val="az-Latn-AZ"/>
        </w:rPr>
        <w:t xml:space="preserve">ƏDƏBİYYAT </w:t>
      </w:r>
    </w:p>
    <w:p w:rsidR="000D2116" w:rsidRDefault="000D2116" w:rsidP="000D2116">
      <w:pPr>
        <w:pStyle w:val="a3"/>
        <w:numPr>
          <w:ilvl w:val="0"/>
          <w:numId w:val="2"/>
        </w:numPr>
        <w:rPr>
          <w:rFonts w:ascii="Times New Roman" w:hAnsi="Times New Roman" w:cs="Times New Roman"/>
          <w:sz w:val="28"/>
          <w:szCs w:val="28"/>
          <w:lang w:val="az-Latn-AZ"/>
        </w:rPr>
      </w:pPr>
      <w:r w:rsidRPr="000D2116">
        <w:rPr>
          <w:rFonts w:ascii="Times New Roman" w:hAnsi="Times New Roman" w:cs="Times New Roman"/>
          <w:sz w:val="28"/>
          <w:szCs w:val="28"/>
          <w:lang w:val="az-Latn-AZ"/>
        </w:rPr>
        <w:t>Ə</w:t>
      </w:r>
      <w:r>
        <w:rPr>
          <w:rFonts w:ascii="Times New Roman" w:hAnsi="Times New Roman" w:cs="Times New Roman"/>
          <w:sz w:val="28"/>
          <w:szCs w:val="28"/>
          <w:lang w:val="az-Latn-AZ"/>
        </w:rPr>
        <w:t>.Ə.</w:t>
      </w:r>
      <w:r w:rsidRPr="000D2116">
        <w:rPr>
          <w:rFonts w:ascii="Times New Roman" w:hAnsi="Times New Roman" w:cs="Times New Roman"/>
          <w:sz w:val="28"/>
          <w:szCs w:val="28"/>
          <w:lang w:val="az-Latn-AZ"/>
        </w:rPr>
        <w:t xml:space="preserve"> Qədirov. Yaş psixologiyası Bakı.2002</w:t>
      </w:r>
    </w:p>
    <w:p w:rsidR="000D2116" w:rsidRDefault="000D2116" w:rsidP="000D2116">
      <w:pPr>
        <w:pStyle w:val="a3"/>
        <w:numPr>
          <w:ilvl w:val="0"/>
          <w:numId w:val="2"/>
        </w:numPr>
        <w:rPr>
          <w:rFonts w:ascii="Times New Roman" w:hAnsi="Times New Roman" w:cs="Times New Roman"/>
          <w:sz w:val="28"/>
          <w:szCs w:val="28"/>
          <w:lang w:val="az-Latn-AZ"/>
        </w:rPr>
      </w:pPr>
      <w:r>
        <w:rPr>
          <w:rFonts w:ascii="Times New Roman" w:hAnsi="Times New Roman" w:cs="Times New Roman"/>
          <w:sz w:val="28"/>
          <w:szCs w:val="28"/>
          <w:lang w:val="az-Latn-AZ"/>
        </w:rPr>
        <w:t>Bayramov Ə.S. Əlizadə Ə.Ə.  Psixologiya, “Maarif” , Bakı, 1989</w:t>
      </w:r>
    </w:p>
    <w:p w:rsidR="000D2116" w:rsidRPr="000D2116" w:rsidRDefault="00BA7B0A" w:rsidP="000D2116">
      <w:pPr>
        <w:pStyle w:val="a3"/>
        <w:numPr>
          <w:ilvl w:val="0"/>
          <w:numId w:val="2"/>
        </w:numPr>
        <w:rPr>
          <w:rFonts w:ascii="Times New Roman" w:hAnsi="Times New Roman" w:cs="Times New Roman"/>
          <w:sz w:val="28"/>
          <w:szCs w:val="28"/>
          <w:lang w:val="az-Latn-AZ"/>
        </w:rPr>
      </w:pPr>
      <w:hyperlink r:id="rId9" w:history="1">
        <w:r w:rsidR="000D2116" w:rsidRPr="0020575F">
          <w:rPr>
            <w:rStyle w:val="a4"/>
            <w:rFonts w:ascii="Times New Roman" w:hAnsi="Times New Roman" w:cs="Times New Roman"/>
            <w:sz w:val="28"/>
            <w:szCs w:val="28"/>
            <w:lang w:val="az-Latn-AZ"/>
          </w:rPr>
          <w:t>http://ne</w:t>
        </w:r>
        <w:r w:rsidR="000D2116" w:rsidRPr="0020575F">
          <w:rPr>
            <w:rStyle w:val="a4"/>
            <w:rFonts w:ascii="Times New Roman" w:hAnsi="Times New Roman" w:cs="Times New Roman"/>
            <w:sz w:val="28"/>
            <w:szCs w:val="28"/>
          </w:rPr>
          <w:t>ws.day.az</w:t>
        </w:r>
      </w:hyperlink>
    </w:p>
    <w:p w:rsidR="000D2116" w:rsidRPr="000D2116" w:rsidRDefault="000D2116" w:rsidP="000D2116">
      <w:pPr>
        <w:pStyle w:val="a3"/>
        <w:numPr>
          <w:ilvl w:val="0"/>
          <w:numId w:val="3"/>
        </w:numPr>
        <w:ind w:left="0" w:hanging="11"/>
        <w:jc w:val="center"/>
        <w:rPr>
          <w:rFonts w:ascii="Times New Roman" w:hAnsi="Times New Roman" w:cs="Times New Roman"/>
          <w:b/>
          <w:sz w:val="28"/>
          <w:szCs w:val="28"/>
          <w:lang w:val="az-Latn-AZ"/>
        </w:rPr>
      </w:pPr>
      <w:r w:rsidRPr="000D2116">
        <w:rPr>
          <w:rFonts w:ascii="Times New Roman" w:hAnsi="Times New Roman" w:cs="Times New Roman"/>
          <w:b/>
          <w:sz w:val="28"/>
          <w:szCs w:val="28"/>
          <w:lang w:val="az-Latn-AZ"/>
        </w:rPr>
        <w:t>Yaş  psixologiyası haqqında anlayış.</w:t>
      </w:r>
    </w:p>
    <w:p w:rsidR="000D2116" w:rsidRPr="00673BDB" w:rsidRDefault="000D2116" w:rsidP="000D2116">
      <w:pPr>
        <w:pStyle w:val="a3"/>
        <w:spacing w:line="360" w:lineRule="auto"/>
        <w:ind w:left="0"/>
        <w:jc w:val="both"/>
        <w:rPr>
          <w:rFonts w:ascii="Times New Roman" w:eastAsia="Times New Roman" w:hAnsi="Times New Roman" w:cs="Times New Roman"/>
          <w:color w:val="000000"/>
          <w:sz w:val="28"/>
          <w:szCs w:val="28"/>
          <w:lang w:val="az-Latn-AZ"/>
        </w:rPr>
      </w:pPr>
      <w:r w:rsidRPr="00673BDB">
        <w:rPr>
          <w:rFonts w:ascii="Times New Roman" w:eastAsia="Times New Roman" w:hAnsi="Times New Roman" w:cs="Times New Roman"/>
          <w:bCs/>
          <w:color w:val="000000"/>
          <w:sz w:val="28"/>
          <w:szCs w:val="28"/>
          <w:lang w:val="az-Latn-AZ"/>
        </w:rPr>
        <w:t>Yaş psixologiyası haqqında anlayış. </w:t>
      </w:r>
      <w:r w:rsidRPr="00673BDB">
        <w:rPr>
          <w:rFonts w:ascii="Times New Roman" w:eastAsia="Times New Roman" w:hAnsi="Times New Roman" w:cs="Times New Roman"/>
          <w:color w:val="000000"/>
          <w:sz w:val="28"/>
          <w:szCs w:val="28"/>
          <w:lang w:val="az-Latn-AZ"/>
        </w:rPr>
        <w:t>Yaş psi</w:t>
      </w:r>
      <w:r w:rsidRPr="00673BDB">
        <w:rPr>
          <w:rFonts w:ascii="Times New Roman" w:eastAsia="Times New Roman" w:hAnsi="Times New Roman" w:cs="Times New Roman"/>
          <w:color w:val="000000"/>
          <w:sz w:val="28"/>
          <w:szCs w:val="28"/>
          <w:lang w:val="az-Latn-AZ"/>
        </w:rPr>
        <w:softHyphen/>
        <w:t>xologi</w:t>
      </w:r>
      <w:r w:rsidRPr="00673BDB">
        <w:rPr>
          <w:rFonts w:ascii="Times New Roman" w:eastAsia="Times New Roman" w:hAnsi="Times New Roman" w:cs="Times New Roman"/>
          <w:color w:val="000000"/>
          <w:sz w:val="28"/>
          <w:szCs w:val="28"/>
          <w:lang w:val="az-Latn-AZ"/>
        </w:rPr>
        <w:softHyphen/>
        <w:t>yası müasir psixologiyanın əsas sahələrindən biridir. Yaş psixologiyasının predmetini birinci növbədə insan psixikasının inkişaf dinamikası</w:t>
      </w:r>
      <w:r w:rsidRPr="00673BDB">
        <w:rPr>
          <w:rFonts w:ascii="Times New Roman" w:eastAsia="Times New Roman" w:hAnsi="Times New Roman" w:cs="Times New Roman"/>
          <w:color w:val="000000"/>
          <w:sz w:val="28"/>
          <w:szCs w:val="28"/>
          <w:lang w:val="az-Latn-AZ"/>
        </w:rPr>
        <w:softHyphen/>
        <w:t>nın, şəxsiyyətin psixi prosesləri və psixi xassələ</w:t>
      </w:r>
      <w:r w:rsidRPr="00673BDB">
        <w:rPr>
          <w:rFonts w:ascii="Times New Roman" w:eastAsia="Times New Roman" w:hAnsi="Times New Roman" w:cs="Times New Roman"/>
          <w:color w:val="000000"/>
          <w:sz w:val="28"/>
          <w:szCs w:val="28"/>
          <w:lang w:val="az-Latn-AZ"/>
        </w:rPr>
        <w:softHyphen/>
        <w:t>rinin ontogenezinin inkişaf xüsusiyyətlərinin öyrə</w:t>
      </w:r>
      <w:r w:rsidRPr="00673BDB">
        <w:rPr>
          <w:rFonts w:ascii="Times New Roman" w:eastAsia="Times New Roman" w:hAnsi="Times New Roman" w:cs="Times New Roman"/>
          <w:color w:val="000000"/>
          <w:sz w:val="28"/>
          <w:szCs w:val="28"/>
          <w:lang w:val="az-Latn-AZ"/>
        </w:rPr>
        <w:softHyphen/>
        <w:t>nilməsi təşkil edir. Yaş psixologiyasının predmetinə fərdin psi</w:t>
      </w:r>
      <w:r w:rsidRPr="00673BDB">
        <w:rPr>
          <w:rFonts w:ascii="Times New Roman" w:eastAsia="Times New Roman" w:hAnsi="Times New Roman" w:cs="Times New Roman"/>
          <w:color w:val="000000"/>
          <w:sz w:val="28"/>
          <w:szCs w:val="28"/>
          <w:lang w:val="az-Latn-AZ"/>
        </w:rPr>
        <w:softHyphen/>
        <w:t>xologiyası və davranışının “yaş” anlayışı ilə ifadə olunan spesifik birliyini də aid etmək olar. Nəzərdə tutulur ki, insan hər bir yaş dövründə psi</w:t>
      </w:r>
      <w:r w:rsidRPr="00673BDB">
        <w:rPr>
          <w:rFonts w:ascii="Times New Roman" w:eastAsia="Times New Roman" w:hAnsi="Times New Roman" w:cs="Times New Roman"/>
          <w:color w:val="000000"/>
          <w:sz w:val="28"/>
          <w:szCs w:val="28"/>
          <w:lang w:val="az-Latn-AZ"/>
        </w:rPr>
        <w:softHyphen/>
        <w:t>xoloji və davranış xüsusiyyətlərinin həmin yaş dövrü üçün xarakterik olan və həmin dövrdən kənarda heç vaxt özünü göstərməyən birliyinə malik olur. Yaş psixologiyasının predmetini təşkil edən məsələlərdən birini də insanın psixiki inkişafı</w:t>
      </w:r>
      <w:r w:rsidRPr="00673BDB">
        <w:rPr>
          <w:rFonts w:ascii="Times New Roman" w:eastAsia="Times New Roman" w:hAnsi="Times New Roman" w:cs="Times New Roman"/>
          <w:color w:val="000000"/>
          <w:sz w:val="28"/>
          <w:szCs w:val="28"/>
          <w:lang w:val="az-Latn-AZ"/>
        </w:rPr>
        <w:softHyphen/>
        <w:t>nın </w:t>
      </w:r>
      <w:r w:rsidRPr="00673BDB">
        <w:rPr>
          <w:rFonts w:ascii="Times New Roman" w:eastAsia="Times New Roman" w:hAnsi="Times New Roman" w:cs="Times New Roman"/>
          <w:bCs/>
          <w:i/>
          <w:iCs/>
          <w:color w:val="000000"/>
          <w:sz w:val="28"/>
          <w:szCs w:val="28"/>
          <w:lang w:val="az-Latn-AZ"/>
        </w:rPr>
        <w:t>hərəkətverici qüvvələri, şərati və qanunauy</w:t>
      </w:r>
      <w:r w:rsidRPr="00673BDB">
        <w:rPr>
          <w:rFonts w:ascii="Times New Roman" w:eastAsia="Times New Roman" w:hAnsi="Times New Roman" w:cs="Times New Roman"/>
          <w:bCs/>
          <w:i/>
          <w:iCs/>
          <w:color w:val="000000"/>
          <w:sz w:val="28"/>
          <w:szCs w:val="28"/>
          <w:lang w:val="az-Latn-AZ"/>
        </w:rPr>
        <w:softHyphen/>
        <w:t>ğunluqları</w:t>
      </w:r>
      <w:r w:rsidRPr="00673BDB">
        <w:rPr>
          <w:rFonts w:ascii="Times New Roman" w:eastAsia="Times New Roman" w:hAnsi="Times New Roman" w:cs="Times New Roman"/>
          <w:color w:val="000000"/>
          <w:sz w:val="28"/>
          <w:szCs w:val="28"/>
          <w:lang w:val="az-Latn-AZ"/>
        </w:rPr>
        <w:t> təşkil edir. </w:t>
      </w:r>
      <w:bookmarkStart w:id="1" w:name="cut"/>
      <w:bookmarkEnd w:id="1"/>
      <w:r w:rsidRPr="00673BDB">
        <w:rPr>
          <w:rFonts w:ascii="Times New Roman" w:eastAsia="Times New Roman" w:hAnsi="Times New Roman" w:cs="Times New Roman"/>
          <w:color w:val="000000"/>
          <w:sz w:val="28"/>
          <w:szCs w:val="28"/>
          <w:lang w:val="az-Latn-AZ"/>
        </w:rPr>
        <w:t>Psixi inkişafın </w:t>
      </w:r>
      <w:r w:rsidRPr="00673BDB">
        <w:rPr>
          <w:rFonts w:ascii="Times New Roman" w:eastAsia="Times New Roman" w:hAnsi="Times New Roman" w:cs="Times New Roman"/>
          <w:bCs/>
          <w:i/>
          <w:iCs/>
          <w:color w:val="000000"/>
          <w:sz w:val="28"/>
          <w:szCs w:val="28"/>
          <w:lang w:val="az-Latn-AZ"/>
        </w:rPr>
        <w:t>hərəkət</w:t>
      </w:r>
      <w:r w:rsidRPr="00673BDB">
        <w:rPr>
          <w:rFonts w:ascii="Times New Roman" w:eastAsia="Times New Roman" w:hAnsi="Times New Roman" w:cs="Times New Roman"/>
          <w:bCs/>
          <w:i/>
          <w:iCs/>
          <w:color w:val="000000"/>
          <w:sz w:val="28"/>
          <w:szCs w:val="28"/>
          <w:lang w:val="az-Latn-AZ"/>
        </w:rPr>
        <w:softHyphen/>
        <w:t>verici qüvvələri</w:t>
      </w:r>
      <w:r w:rsidRPr="00673BDB">
        <w:rPr>
          <w:rFonts w:ascii="Times New Roman" w:eastAsia="Times New Roman" w:hAnsi="Times New Roman" w:cs="Times New Roman"/>
          <w:color w:val="000000"/>
          <w:sz w:val="28"/>
          <w:szCs w:val="28"/>
          <w:lang w:val="az-Latn-AZ"/>
        </w:rPr>
        <w:t> anlayışı altında insanın psixi inkişafına təkan verən, onu müəyyən istiqamətə yö</w:t>
      </w:r>
      <w:r w:rsidRPr="00673BDB">
        <w:rPr>
          <w:rFonts w:ascii="Times New Roman" w:eastAsia="Times New Roman" w:hAnsi="Times New Roman" w:cs="Times New Roman"/>
          <w:color w:val="000000"/>
          <w:sz w:val="28"/>
          <w:szCs w:val="28"/>
          <w:lang w:val="az-Latn-AZ"/>
        </w:rPr>
        <w:softHyphen/>
        <w:t>nəldən səbəblər başa düşülür. Uşağın psixi inki</w:t>
      </w:r>
      <w:r w:rsidRPr="00673BDB">
        <w:rPr>
          <w:rFonts w:ascii="Times New Roman" w:eastAsia="Times New Roman" w:hAnsi="Times New Roman" w:cs="Times New Roman"/>
          <w:color w:val="000000"/>
          <w:sz w:val="28"/>
          <w:szCs w:val="28"/>
          <w:lang w:val="az-Latn-AZ"/>
        </w:rPr>
        <w:softHyphen/>
        <w:t>şafının hərəkətverici qüvvələri, hər şeydən əvvəl, fəaliyyətdə yaranan yeni tələbatlarla bu tələbatları ödəmə imkanları arasındakı dialektik ziddiyyətdən ibarətdir. Bu ziddiyyət yalnız kiçik yaş deyil, bütün yaş dövrləri üçün xarakterikdir. Lakin həmin zid</w:t>
      </w:r>
      <w:r w:rsidRPr="00673BDB">
        <w:rPr>
          <w:rFonts w:ascii="Times New Roman" w:eastAsia="Times New Roman" w:hAnsi="Times New Roman" w:cs="Times New Roman"/>
          <w:color w:val="000000"/>
          <w:sz w:val="28"/>
          <w:szCs w:val="28"/>
          <w:lang w:val="az-Latn-AZ"/>
        </w:rPr>
        <w:softHyphen/>
        <w:t>diyyətlər özünü göstərdikdə yaşdan asılı olaraq müəyyən spesifik xüsusiyyətə malik olurlar. Psixi inkişafın </w:t>
      </w:r>
      <w:r w:rsidRPr="00673BDB">
        <w:rPr>
          <w:rFonts w:ascii="Times New Roman" w:eastAsia="Times New Roman" w:hAnsi="Times New Roman" w:cs="Times New Roman"/>
          <w:bCs/>
          <w:i/>
          <w:iCs/>
          <w:color w:val="000000"/>
          <w:sz w:val="28"/>
          <w:szCs w:val="28"/>
          <w:lang w:val="az-Latn-AZ"/>
        </w:rPr>
        <w:t>şəraiti</w:t>
      </w:r>
      <w:r w:rsidRPr="00673BDB">
        <w:rPr>
          <w:rFonts w:ascii="Times New Roman" w:eastAsia="Times New Roman" w:hAnsi="Times New Roman" w:cs="Times New Roman"/>
          <w:color w:val="000000"/>
          <w:sz w:val="28"/>
          <w:szCs w:val="28"/>
          <w:lang w:val="az-Latn-AZ"/>
        </w:rPr>
        <w:t> adı altında daima təsir edən elə daxili və xarici amillər nəzərdə tulur ki, onlar hərəkətverici qüvvələr olmasalar da, inkişafa təsir göstərir, inkişafın gedişini istiqamətləndi</w:t>
      </w:r>
      <w:r w:rsidRPr="00673BDB">
        <w:rPr>
          <w:rFonts w:ascii="Times New Roman" w:eastAsia="Times New Roman" w:hAnsi="Times New Roman" w:cs="Times New Roman"/>
          <w:color w:val="000000"/>
          <w:sz w:val="28"/>
          <w:szCs w:val="28"/>
          <w:lang w:val="az-Latn-AZ"/>
        </w:rPr>
        <w:softHyphen/>
        <w:t xml:space="preserve">rir.  Psixi inkişafın </w:t>
      </w:r>
      <w:r w:rsidRPr="00673BDB">
        <w:rPr>
          <w:rFonts w:ascii="Times New Roman" w:eastAsia="Times New Roman" w:hAnsi="Times New Roman" w:cs="Times New Roman"/>
          <w:bCs/>
          <w:i/>
          <w:iCs/>
          <w:color w:val="000000"/>
          <w:sz w:val="28"/>
          <w:szCs w:val="28"/>
          <w:lang w:val="az-Latn-AZ"/>
        </w:rPr>
        <w:t>qanunauyğunluqlarına</w:t>
      </w:r>
      <w:r w:rsidRPr="00673BDB">
        <w:rPr>
          <w:rFonts w:ascii="Times New Roman" w:eastAsia="Times New Roman" w:hAnsi="Times New Roman" w:cs="Times New Roman"/>
          <w:color w:val="000000"/>
          <w:sz w:val="28"/>
          <w:szCs w:val="28"/>
          <w:lang w:val="az-Latn-AZ"/>
        </w:rPr>
        <w:t> gəldik</w:t>
      </w:r>
      <w:r w:rsidRPr="00673BDB">
        <w:rPr>
          <w:rFonts w:ascii="Times New Roman" w:eastAsia="Times New Roman" w:hAnsi="Times New Roman" w:cs="Times New Roman"/>
          <w:color w:val="000000"/>
          <w:sz w:val="28"/>
          <w:szCs w:val="28"/>
          <w:lang w:val="az-Latn-AZ"/>
        </w:rPr>
        <w:softHyphen/>
        <w:t>də, onlar ümumi və xüsusi qanunauyğunluqlardan iba</w:t>
      </w:r>
      <w:r w:rsidRPr="00673BDB">
        <w:rPr>
          <w:rFonts w:ascii="Times New Roman" w:eastAsia="Times New Roman" w:hAnsi="Times New Roman" w:cs="Times New Roman"/>
          <w:color w:val="000000"/>
          <w:sz w:val="28"/>
          <w:szCs w:val="28"/>
          <w:lang w:val="az-Latn-AZ"/>
        </w:rPr>
        <w:softHyphen/>
        <w:t>rətdir. Həmin qanunauyğunluqların köməyi ilə insa</w:t>
      </w:r>
      <w:r w:rsidRPr="00673BDB">
        <w:rPr>
          <w:rFonts w:ascii="Times New Roman" w:eastAsia="Times New Roman" w:hAnsi="Times New Roman" w:cs="Times New Roman"/>
          <w:color w:val="000000"/>
          <w:sz w:val="28"/>
          <w:szCs w:val="28"/>
          <w:lang w:val="az-Latn-AZ"/>
        </w:rPr>
        <w:softHyphen/>
        <w:t>nın psixi inkişafını qeyd etmək və bunun köməyi ilə həmin inkişafı idarə etmək mümkündür.</w:t>
      </w:r>
    </w:p>
    <w:bookmarkEnd w:id="0"/>
    <w:p w:rsidR="009247E9" w:rsidRPr="009247E9" w:rsidRDefault="009247E9" w:rsidP="009247E9">
      <w:pPr>
        <w:pStyle w:val="a3"/>
        <w:numPr>
          <w:ilvl w:val="0"/>
          <w:numId w:val="3"/>
        </w:numPr>
        <w:rPr>
          <w:rFonts w:ascii="Times New Roman" w:hAnsi="Times New Roman" w:cs="Times New Roman"/>
          <w:b/>
          <w:sz w:val="28"/>
          <w:szCs w:val="28"/>
          <w:lang w:val="az-Latn-AZ"/>
        </w:rPr>
      </w:pPr>
      <w:r w:rsidRPr="009247E9">
        <w:rPr>
          <w:rFonts w:ascii="Times New Roman" w:hAnsi="Times New Roman" w:cs="Times New Roman"/>
          <w:b/>
          <w:sz w:val="28"/>
          <w:szCs w:val="28"/>
          <w:lang w:val="az-Latn-AZ"/>
        </w:rPr>
        <w:lastRenderedPageBreak/>
        <w:t>Yaş psixologiyasının əsas  bölmələri  və vəzifələri.</w:t>
      </w:r>
    </w:p>
    <w:p w:rsidR="009247E9" w:rsidRPr="00673BDB" w:rsidRDefault="00705ABE" w:rsidP="009247E9">
      <w:pPr>
        <w:spacing w:after="0" w:line="360" w:lineRule="auto"/>
        <w:ind w:firstLine="360"/>
        <w:jc w:val="both"/>
        <w:textAlignment w:val="baseline"/>
        <w:rPr>
          <w:rFonts w:ascii="Times New Roman" w:eastAsia="Times New Roman" w:hAnsi="Times New Roman" w:cs="Times New Roman"/>
          <w:color w:val="000000"/>
          <w:sz w:val="28"/>
          <w:szCs w:val="28"/>
          <w:lang w:val="az-Latn-AZ"/>
        </w:rPr>
      </w:pPr>
      <w:r w:rsidRPr="00673BDB">
        <w:rPr>
          <w:rFonts w:ascii="Times New Roman" w:eastAsia="Times New Roman" w:hAnsi="Times New Roman" w:cs="Times New Roman"/>
          <w:color w:val="000000"/>
          <w:sz w:val="28"/>
          <w:szCs w:val="28"/>
          <w:lang w:val="az-Latn-AZ"/>
        </w:rPr>
        <w:t>Yaş psixologiyası müasir psixologiya elminin əsas sahələrindən biri olmaqla yanaşı onun da özünəməxsus və bir-birini tamamlayan bölmələri vardır. Bunlara aşağıdakılar daxildir: </w:t>
      </w:r>
      <w:r w:rsidRPr="00673BDB">
        <w:rPr>
          <w:rFonts w:ascii="Times New Roman" w:eastAsia="Times New Roman" w:hAnsi="Times New Roman" w:cs="Times New Roman"/>
          <w:i/>
          <w:iCs/>
          <w:color w:val="000000"/>
          <w:sz w:val="28"/>
          <w:szCs w:val="28"/>
          <w:lang w:val="az-Latn-AZ"/>
        </w:rPr>
        <w:t>uşaq psixologiyası, yeniyetmələrin psixologiyası, gəncliyin psixologiyası, yaşlı adamların psixologiyası, uzun ömürlülük psixologiyası (herontopsixologiya).</w:t>
      </w:r>
      <w:r w:rsidRPr="00673BDB">
        <w:rPr>
          <w:rFonts w:ascii="Times New Roman" w:eastAsia="Times New Roman" w:hAnsi="Times New Roman" w:cs="Times New Roman"/>
          <w:color w:val="000000"/>
          <w:sz w:val="28"/>
          <w:szCs w:val="28"/>
          <w:lang w:val="az-Latn-AZ"/>
        </w:rPr>
        <w:br/>
        <w:t xml:space="preserve">Müasir yaş psixologiyasının qarşısında duran vəzifələr geniş və çoxsahəlidir. </w:t>
      </w:r>
    </w:p>
    <w:p w:rsidR="00705ABE" w:rsidRPr="00673BDB" w:rsidRDefault="00705ABE" w:rsidP="009247E9">
      <w:pPr>
        <w:spacing w:after="0" w:line="360" w:lineRule="auto"/>
        <w:ind w:firstLine="360"/>
        <w:jc w:val="both"/>
        <w:textAlignment w:val="baseline"/>
        <w:rPr>
          <w:rFonts w:ascii="Times New Roman" w:eastAsia="Times New Roman" w:hAnsi="Times New Roman" w:cs="Times New Roman"/>
          <w:color w:val="000000"/>
          <w:sz w:val="28"/>
          <w:szCs w:val="28"/>
          <w:lang w:val="az-Latn-AZ"/>
        </w:rPr>
      </w:pPr>
      <w:r w:rsidRPr="00673BDB">
        <w:rPr>
          <w:rFonts w:ascii="Times New Roman" w:eastAsia="Times New Roman" w:hAnsi="Times New Roman" w:cs="Times New Roman"/>
          <w:color w:val="000000"/>
          <w:sz w:val="28"/>
          <w:szCs w:val="28"/>
          <w:lang w:val="az-Latn-AZ"/>
        </w:rPr>
        <w:t>Yaş psixologiyasının qarşısında duran əsas vəzifə şəxsiyyətin inkişaf problemlərini, ayrı-ayrı yaş dövrlərində onun xüsusiyyətlərini, psixi inkişafın dinamikasını, ümumi qanunauyğunluqlarını öyrənməkdən ibarətdir. Şəxsiyyətin yaş aspektində inkişafının hərəkətverici qüvvələri, mexanizm, şərait və amillərinin, təlim-tərbiyə prosesində psixi inkişafın yaş xüsusiyyətlərini nəzərə almağın səmərəli yollarının və s. öyrənilməsi də yaş psixologiyasının qarşısında duran mühüm vəzifələrdən hesab edilir.</w:t>
      </w:r>
    </w:p>
    <w:p w:rsidR="00705ABE" w:rsidRPr="00673BDB" w:rsidRDefault="00705ABE" w:rsidP="00AB1E60">
      <w:pPr>
        <w:jc w:val="both"/>
        <w:rPr>
          <w:rFonts w:ascii="Times New Roman" w:hAnsi="Times New Roman" w:cs="Times New Roman"/>
          <w:sz w:val="28"/>
          <w:lang w:val="az-Latn-AZ"/>
        </w:rPr>
      </w:pPr>
      <w:r w:rsidRPr="00673BDB">
        <w:rPr>
          <w:rFonts w:ascii="Times New Roman" w:hAnsi="Times New Roman" w:cs="Times New Roman"/>
          <w:sz w:val="28"/>
          <w:lang w:val="az-Latn-AZ"/>
        </w:rPr>
        <w:tab/>
        <w:t>Yaş  psixologiyasında istifadə olunan  tədqiqat metodları kompleksi bir neçə  blokdan iba</w:t>
      </w:r>
      <w:r w:rsidR="009247E9" w:rsidRPr="00673BDB">
        <w:rPr>
          <w:rFonts w:ascii="Times New Roman" w:hAnsi="Times New Roman" w:cs="Times New Roman"/>
          <w:sz w:val="28"/>
          <w:lang w:val="az-Latn-AZ"/>
        </w:rPr>
        <w:t>rətdir. Bu  metodların bir qismi ümumi psixologiyadan, digər  qismi differensila psixologiyadan  götürülmüşdür. Bu metodlar  uşaqların yaşına  uyğunlaşdırılmaqla ayrı- ayrı yaş dövrlərində qavrayışın, diqqətin, hafizənin, təxəyyülün, təfəkkürün və  nitqin inkişaf xüsusiyyətlərinin öyrənilməsinə  yönəldilmişdir.</w:t>
      </w:r>
    </w:p>
    <w:p w:rsidR="009247E9" w:rsidRDefault="009247E9" w:rsidP="009247E9">
      <w:pPr>
        <w:pStyle w:val="a3"/>
        <w:numPr>
          <w:ilvl w:val="0"/>
          <w:numId w:val="3"/>
        </w:numPr>
        <w:rPr>
          <w:rFonts w:ascii="Times New Roman" w:hAnsi="Times New Roman" w:cs="Times New Roman"/>
          <w:b/>
          <w:sz w:val="28"/>
          <w:szCs w:val="28"/>
          <w:lang w:val="az-Latn-AZ"/>
        </w:rPr>
      </w:pPr>
      <w:r w:rsidRPr="009247E9">
        <w:rPr>
          <w:rFonts w:ascii="Times New Roman" w:hAnsi="Times New Roman" w:cs="Times New Roman"/>
          <w:b/>
          <w:sz w:val="28"/>
          <w:szCs w:val="28"/>
          <w:lang w:val="az-Latn-AZ"/>
        </w:rPr>
        <w:t>Yaş  psixologiyasının tədqiqat üsulları</w:t>
      </w:r>
    </w:p>
    <w:p w:rsidR="00F10C24" w:rsidRDefault="00F10C24" w:rsidP="004D336B">
      <w:pPr>
        <w:spacing w:after="0"/>
        <w:jc w:val="both"/>
        <w:rPr>
          <w:rFonts w:ascii="Times New Roman" w:hAnsi="Times New Roman" w:cs="Times New Roman"/>
          <w:sz w:val="28"/>
          <w:szCs w:val="28"/>
          <w:lang w:val="az-Latn-AZ"/>
        </w:rPr>
      </w:pPr>
      <w:r w:rsidRPr="00F10C24">
        <w:rPr>
          <w:rFonts w:ascii="Times New Roman" w:hAnsi="Times New Roman" w:cs="Times New Roman"/>
          <w:sz w:val="28"/>
          <w:szCs w:val="28"/>
          <w:lang w:val="az-Latn-AZ"/>
        </w:rPr>
        <w:t xml:space="preserve"> </w:t>
      </w:r>
      <w:r w:rsidR="007E4A57">
        <w:rPr>
          <w:rFonts w:ascii="Times New Roman" w:hAnsi="Times New Roman" w:cs="Times New Roman"/>
          <w:sz w:val="28"/>
          <w:szCs w:val="28"/>
          <w:lang w:val="az-Latn-AZ"/>
        </w:rPr>
        <w:tab/>
      </w:r>
      <w:r w:rsidRPr="00F10C24">
        <w:rPr>
          <w:rFonts w:ascii="Times New Roman" w:hAnsi="Times New Roman" w:cs="Times New Roman"/>
          <w:sz w:val="28"/>
          <w:szCs w:val="28"/>
          <w:lang w:val="az-Latn-AZ"/>
        </w:rPr>
        <w:t xml:space="preserve">Psixologiyanın  öyrəndiyi psixi hadisələr   çox müxtəlif, rəngarəng  və mürəkkəbdir. </w:t>
      </w:r>
      <w:r>
        <w:rPr>
          <w:rFonts w:ascii="Times New Roman" w:hAnsi="Times New Roman" w:cs="Times New Roman"/>
          <w:sz w:val="28"/>
          <w:szCs w:val="28"/>
          <w:lang w:val="az-Latn-AZ"/>
        </w:rPr>
        <w:t xml:space="preserve"> Ona görə  də psixi hadisələri  tədiq edərkən  müəyyən  prinsiplər rəhbər tutulur, müxtəlif metodlardan, üsullardan  istifadə edilir. </w:t>
      </w:r>
    </w:p>
    <w:p w:rsidR="00F10C24" w:rsidRDefault="00F10C24" w:rsidP="004D336B">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 mütodikasının  elmliyini təmin etmək üçün  onun  səmərəliyini  şərtləndirən meyalardan-  metodun  (üsulun) əsaslı  olması (validliyi), yəni tədqiqatın məqsəd  vəzifəsinə  uyğun gəlməsi, vacib əlaməti müəyyən etmək və ölçmək imkanı verməsi; tədqiqatın  mötəbərliyi- metodikanın müxtəlif şəraitdə, tə</w:t>
      </w:r>
      <w:r w:rsidR="00A11137">
        <w:rPr>
          <w:rFonts w:ascii="Times New Roman" w:hAnsi="Times New Roman" w:cs="Times New Roman"/>
          <w:sz w:val="28"/>
          <w:szCs w:val="28"/>
          <w:lang w:val="az-Latn-AZ"/>
        </w:rPr>
        <w:t>tbiqi zamanı  nə</w:t>
      </w:r>
      <w:r w:rsidR="007E4A57">
        <w:rPr>
          <w:rFonts w:ascii="Times New Roman" w:hAnsi="Times New Roman" w:cs="Times New Roman"/>
          <w:sz w:val="28"/>
          <w:szCs w:val="28"/>
          <w:lang w:val="az-Latn-AZ"/>
        </w:rPr>
        <w:t xml:space="preserve">ticələrinin  müvafiq  alınması; tədqiqatın  reperezentativliyi- öyrəniləcək adamların elə seçillməsidir ki, orada sinif və sosial  qrupların  nisbəti düzgün  nəzərə alınsın. </w:t>
      </w:r>
    </w:p>
    <w:p w:rsidR="004D336B" w:rsidRDefault="004D336B" w:rsidP="004D336B">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Tədqiqatın metodikasının  dörd   mərhələsi  vardır: </w:t>
      </w:r>
    </w:p>
    <w:p w:rsidR="004D336B" w:rsidRDefault="004D336B" w:rsidP="004D336B">
      <w:pPr>
        <w:pStyle w:val="a3"/>
        <w:numPr>
          <w:ilvl w:val="0"/>
          <w:numId w:val="6"/>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Hazırlıq mərhələsi. 2. Tədqiqatın  metodikasının  eksperimental surətdə  </w:t>
      </w:r>
      <w:r w:rsidRPr="004D336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reallaşması. 3. Alınan  materialların kəmiyyət baxımından  təhlil olunması.  </w:t>
      </w:r>
    </w:p>
    <w:p w:rsidR="004D336B" w:rsidRPr="004D336B" w:rsidRDefault="004D336B" w:rsidP="004D336B">
      <w:pPr>
        <w:pStyle w:val="a3"/>
        <w:spacing w:after="0"/>
        <w:ind w:left="1080"/>
        <w:jc w:val="both"/>
        <w:rPr>
          <w:rFonts w:ascii="Times New Roman" w:hAnsi="Times New Roman" w:cs="Times New Roman"/>
          <w:sz w:val="28"/>
          <w:szCs w:val="28"/>
          <w:lang w:val="az-Latn-AZ"/>
        </w:rPr>
      </w:pPr>
      <w:r>
        <w:rPr>
          <w:rFonts w:ascii="Times New Roman" w:hAnsi="Times New Roman" w:cs="Times New Roman"/>
          <w:sz w:val="28"/>
          <w:szCs w:val="28"/>
          <w:lang w:val="az-Latn-AZ"/>
        </w:rPr>
        <w:t>4. nəticənin şərhi, onun düzgünlüyünün müəyyənləşdirilməsi.</w:t>
      </w:r>
    </w:p>
    <w:p w:rsidR="009247E9" w:rsidRPr="009247E9" w:rsidRDefault="009247E9" w:rsidP="007E4A57">
      <w:pPr>
        <w:rPr>
          <w:rFonts w:ascii="Times New Roman" w:hAnsi="Times New Roman" w:cs="Times New Roman"/>
          <w:b/>
          <w:sz w:val="28"/>
          <w:szCs w:val="28"/>
          <w:lang w:val="az-Latn-AZ"/>
        </w:rPr>
      </w:pPr>
      <w:r w:rsidRPr="009247E9">
        <w:rPr>
          <w:rFonts w:ascii="Times New Roman" w:hAnsi="Times New Roman" w:cs="Times New Roman"/>
          <w:b/>
          <w:sz w:val="28"/>
          <w:szCs w:val="28"/>
          <w:lang w:val="az-Latn-AZ"/>
        </w:rPr>
        <w:lastRenderedPageBreak/>
        <w:t>4.Psixi inkişafın  yaş  dövrlərinin müəyyənləşdirilməsi  prinsipləri.</w:t>
      </w:r>
    </w:p>
    <w:p w:rsidR="009247E9" w:rsidRPr="00673BDB" w:rsidRDefault="009247E9" w:rsidP="009247E9">
      <w:pPr>
        <w:spacing w:after="0" w:line="360" w:lineRule="auto"/>
        <w:ind w:firstLine="213"/>
        <w:jc w:val="both"/>
        <w:textAlignment w:val="baseline"/>
        <w:rPr>
          <w:rFonts w:ascii="Times New Roman" w:eastAsia="Times New Roman" w:hAnsi="Times New Roman" w:cs="Times New Roman"/>
          <w:color w:val="000000"/>
          <w:sz w:val="28"/>
          <w:szCs w:val="28"/>
          <w:lang w:val="az-Latn-AZ"/>
        </w:rPr>
      </w:pPr>
      <w:r w:rsidRPr="00673BDB">
        <w:rPr>
          <w:rFonts w:ascii="Times New Roman" w:eastAsia="Times New Roman" w:hAnsi="Times New Roman" w:cs="Times New Roman"/>
          <w:color w:val="000000"/>
          <w:sz w:val="28"/>
          <w:szCs w:val="28"/>
          <w:lang w:val="az-Latn-AZ"/>
        </w:rPr>
        <w:t>Psixoloji ədəbiyyatda uşağın inkişaf prosesi haqqında iki müxtəlif nöq</w:t>
      </w:r>
      <w:r w:rsidRPr="00673BDB">
        <w:rPr>
          <w:rFonts w:ascii="Times New Roman" w:eastAsia="Times New Roman" w:hAnsi="Times New Roman" w:cs="Times New Roman"/>
          <w:color w:val="000000"/>
          <w:sz w:val="28"/>
          <w:szCs w:val="28"/>
          <w:lang w:val="az-Latn-AZ"/>
        </w:rPr>
        <w:softHyphen/>
        <w:t>teyi-nəzər mövcud olmuşdur. Bunlardan birinə görə bu inkişaf prosesi </w:t>
      </w:r>
      <w:r w:rsidRPr="00673BDB">
        <w:rPr>
          <w:rFonts w:ascii="Times New Roman" w:eastAsia="Times New Roman" w:hAnsi="Times New Roman" w:cs="Times New Roman"/>
          <w:b/>
          <w:bCs/>
          <w:i/>
          <w:iCs/>
          <w:color w:val="000000"/>
          <w:sz w:val="28"/>
          <w:szCs w:val="28"/>
          <w:lang w:val="az-Latn-AZ"/>
        </w:rPr>
        <w:t>fasiləsiz</w:t>
      </w:r>
      <w:r w:rsidRPr="00673BDB">
        <w:rPr>
          <w:rFonts w:ascii="Times New Roman" w:eastAsia="Times New Roman" w:hAnsi="Times New Roman" w:cs="Times New Roman"/>
          <w:i/>
          <w:iCs/>
          <w:color w:val="000000"/>
          <w:sz w:val="28"/>
          <w:szCs w:val="28"/>
          <w:lang w:val="az-Latn-AZ"/>
        </w:rPr>
        <w:t>,</w:t>
      </w:r>
      <w:r w:rsidRPr="00673BDB">
        <w:rPr>
          <w:rFonts w:ascii="Times New Roman" w:eastAsia="Times New Roman" w:hAnsi="Times New Roman" w:cs="Times New Roman"/>
          <w:color w:val="000000"/>
          <w:sz w:val="28"/>
          <w:szCs w:val="28"/>
          <w:lang w:val="az-Latn-AZ"/>
        </w:rPr>
        <w:t> digərinə görə </w:t>
      </w:r>
      <w:r w:rsidRPr="00673BDB">
        <w:rPr>
          <w:rFonts w:ascii="Times New Roman" w:eastAsia="Times New Roman" w:hAnsi="Times New Roman" w:cs="Times New Roman"/>
          <w:b/>
          <w:bCs/>
          <w:i/>
          <w:iCs/>
          <w:color w:val="000000"/>
          <w:sz w:val="28"/>
          <w:szCs w:val="28"/>
          <w:lang w:val="az-Latn-AZ"/>
        </w:rPr>
        <w:t>diskret</w:t>
      </w:r>
      <w:r w:rsidRPr="00673BDB">
        <w:rPr>
          <w:rFonts w:ascii="Times New Roman" w:eastAsia="Times New Roman" w:hAnsi="Times New Roman" w:cs="Times New Roman"/>
          <w:color w:val="000000"/>
          <w:sz w:val="28"/>
          <w:szCs w:val="28"/>
          <w:lang w:val="az-Latn-AZ"/>
        </w:rPr>
        <w:t> — qeyri-bərabər xarakter daşıyır. Birinci fikrə görə inkişaf dayanmadan, sürətlənmədən, ləngimədən baş verir. Ona görə də bir mərhələni di</w:t>
      </w:r>
      <w:r w:rsidRPr="00673BDB">
        <w:rPr>
          <w:rFonts w:ascii="Times New Roman" w:eastAsia="Times New Roman" w:hAnsi="Times New Roman" w:cs="Times New Roman"/>
          <w:color w:val="000000"/>
          <w:sz w:val="28"/>
          <w:szCs w:val="28"/>
          <w:lang w:val="az-Latn-AZ"/>
        </w:rPr>
        <w:softHyphen/>
        <w:t>gərindən fərqləndirəcək hər hansı dəqiq sərhəddi müəyyənləşdirmək mümkün deyildir. İkinci nöqteyi-nəzərə görə inkişaf qeyri-rəvan, qeyri-bərabər şə</w:t>
      </w:r>
      <w:r w:rsidRPr="00673BDB">
        <w:rPr>
          <w:rFonts w:ascii="Times New Roman" w:eastAsia="Times New Roman" w:hAnsi="Times New Roman" w:cs="Times New Roman"/>
          <w:color w:val="000000"/>
          <w:sz w:val="28"/>
          <w:szCs w:val="28"/>
          <w:lang w:val="az-Latn-AZ"/>
        </w:rPr>
        <w:softHyphen/>
        <w:t>kildə gedir. Onun sürəti gah arta, gah da azala bilir. Bu isə inkişafın keyfiyyətcə bir-birindən fərqlənən mərhələlərini, yaş dövrlərini müəyyən</w:t>
      </w:r>
      <w:r w:rsidRPr="00673BDB">
        <w:rPr>
          <w:rFonts w:ascii="Times New Roman" w:eastAsia="Times New Roman" w:hAnsi="Times New Roman" w:cs="Times New Roman"/>
          <w:color w:val="000000"/>
          <w:sz w:val="28"/>
          <w:szCs w:val="28"/>
          <w:lang w:val="az-Latn-AZ"/>
        </w:rPr>
        <w:softHyphen/>
        <w:t>ləşdirməyə imkan verir. Bu fikrin tərəfdarları hesab edirlər ki, hər bir mərhələdə inkişaf səviy</w:t>
      </w:r>
      <w:r w:rsidRPr="00673BDB">
        <w:rPr>
          <w:rFonts w:ascii="Times New Roman" w:eastAsia="Times New Roman" w:hAnsi="Times New Roman" w:cs="Times New Roman"/>
          <w:color w:val="000000"/>
          <w:sz w:val="28"/>
          <w:szCs w:val="28"/>
          <w:lang w:val="az-Latn-AZ"/>
        </w:rPr>
        <w:softHyphen/>
        <w:t>yəsini şərtləndirən əsas, aparıcı amillər mövcud</w:t>
      </w:r>
      <w:r w:rsidRPr="00673BDB">
        <w:rPr>
          <w:rFonts w:ascii="Times New Roman" w:eastAsia="Times New Roman" w:hAnsi="Times New Roman" w:cs="Times New Roman"/>
          <w:color w:val="000000"/>
          <w:sz w:val="28"/>
          <w:szCs w:val="28"/>
          <w:lang w:val="az-Latn-AZ"/>
        </w:rPr>
        <w:softHyphen/>
        <w:t>dur. Bununla yanaşı, fərdi xüsusiyyətlərindən asılı olmayaraq bütün uşaqlar inkişafın hər bir mərhələ</w:t>
      </w:r>
      <w:r w:rsidRPr="00673BDB">
        <w:rPr>
          <w:rFonts w:ascii="Times New Roman" w:eastAsia="Times New Roman" w:hAnsi="Times New Roman" w:cs="Times New Roman"/>
          <w:color w:val="000000"/>
          <w:sz w:val="28"/>
          <w:szCs w:val="28"/>
          <w:lang w:val="az-Latn-AZ"/>
        </w:rPr>
        <w:softHyphen/>
        <w:t>sini, onlardan heç birini buraxmadan, qabağa qaçmadan keçirlər.</w:t>
      </w:r>
      <w:r w:rsidRPr="00673BDB">
        <w:rPr>
          <w:rFonts w:ascii="Times New Roman" w:eastAsia="Times New Roman" w:hAnsi="Times New Roman" w:cs="Times New Roman"/>
          <w:color w:val="000000"/>
          <w:sz w:val="28"/>
          <w:szCs w:val="28"/>
          <w:lang w:val="az-Latn-AZ"/>
        </w:rPr>
        <w:br/>
        <w:t>Psixi inkişafın yaş dövrləri haqqında həmin konsepsiya psixoloji ədəbiyyatda özünə geniş yer tap</w:t>
      </w:r>
      <w:r w:rsidRPr="00673BDB">
        <w:rPr>
          <w:rFonts w:ascii="Times New Roman" w:eastAsia="Times New Roman" w:hAnsi="Times New Roman" w:cs="Times New Roman"/>
          <w:color w:val="000000"/>
          <w:sz w:val="28"/>
          <w:szCs w:val="28"/>
          <w:lang w:val="az-Latn-AZ"/>
        </w:rPr>
        <w:softHyphen/>
        <w:t>mış və uşaqların təlim-tərbiyəsində geniş isti</w:t>
      </w:r>
      <w:r w:rsidRPr="00673BDB">
        <w:rPr>
          <w:rFonts w:ascii="Times New Roman" w:eastAsia="Times New Roman" w:hAnsi="Times New Roman" w:cs="Times New Roman"/>
          <w:color w:val="000000"/>
          <w:sz w:val="28"/>
          <w:szCs w:val="28"/>
          <w:lang w:val="az-Latn-AZ"/>
        </w:rPr>
        <w:softHyphen/>
        <w:t>fadə olunan konsepsiyadır.</w:t>
      </w:r>
      <w:r w:rsidRPr="00673BDB">
        <w:rPr>
          <w:rFonts w:ascii="Times New Roman" w:eastAsia="Times New Roman" w:hAnsi="Times New Roman" w:cs="Times New Roman"/>
          <w:color w:val="000000"/>
          <w:sz w:val="28"/>
          <w:szCs w:val="28"/>
          <w:lang w:val="az-Latn-AZ"/>
        </w:rPr>
        <w:br/>
        <w:t>Adətən insan bütün həyatı boyu özünün tələbat</w:t>
      </w:r>
      <w:r w:rsidRPr="00673BDB">
        <w:rPr>
          <w:rFonts w:ascii="Times New Roman" w:eastAsia="Times New Roman" w:hAnsi="Times New Roman" w:cs="Times New Roman"/>
          <w:color w:val="000000"/>
          <w:sz w:val="28"/>
          <w:szCs w:val="28"/>
          <w:lang w:val="az-Latn-AZ"/>
        </w:rPr>
        <w:softHyphen/>
        <w:t>larını ödəmək üçün bir çox fəaliyyət növlərindən istifadə edir. Lakin müəyyən yaş dövründə həmin fəaliyyət növlərindən biri digərlərinə nisbətən “əsas”, “aparıcı” fəaliyyət növü hesab olunur. Əsas fəaliyyət növü uşağın müəyyən inkişaf mərhələsində onun tələbatlarını ödəyən, onun psixi proseslərinin və şəxsiyyətinin fərdi psixi xassələrinin inkişa</w:t>
      </w:r>
      <w:r w:rsidRPr="00673BDB">
        <w:rPr>
          <w:rFonts w:ascii="Times New Roman" w:eastAsia="Times New Roman" w:hAnsi="Times New Roman" w:cs="Times New Roman"/>
          <w:color w:val="000000"/>
          <w:sz w:val="28"/>
          <w:szCs w:val="28"/>
          <w:lang w:val="az-Latn-AZ"/>
        </w:rPr>
        <w:softHyphen/>
        <w:t>fını şərtləndirən fəaliyyət növüdür. Uşağın əsas fəaliyyət növünün dəyişməsi onun yeni yaş mərhələ</w:t>
      </w:r>
      <w:r w:rsidRPr="00673BDB">
        <w:rPr>
          <w:rFonts w:ascii="Times New Roman" w:eastAsia="Times New Roman" w:hAnsi="Times New Roman" w:cs="Times New Roman"/>
          <w:color w:val="000000"/>
          <w:sz w:val="28"/>
          <w:szCs w:val="28"/>
          <w:lang w:val="az-Latn-AZ"/>
        </w:rPr>
        <w:softHyphen/>
        <w:t>sinə keçməsini göstərən əsas amildir. </w:t>
      </w:r>
      <w:r w:rsidRPr="00673BDB">
        <w:rPr>
          <w:rFonts w:ascii="Times New Roman" w:eastAsia="Times New Roman" w:hAnsi="Times New Roman" w:cs="Times New Roman"/>
          <w:color w:val="000000"/>
          <w:sz w:val="28"/>
          <w:szCs w:val="28"/>
          <w:lang w:val="az-Latn-AZ"/>
        </w:rPr>
        <w:br/>
        <w:t xml:space="preserve">            D.B.Elkoninə görə uşaq anadan olandan </w:t>
      </w:r>
      <w:r w:rsidRPr="00673BDB">
        <w:rPr>
          <w:rFonts w:ascii="Times New Roman" w:eastAsia="Times New Roman" w:hAnsi="Times New Roman" w:cs="Times New Roman"/>
          <w:b/>
          <w:bCs/>
          <w:color w:val="000000"/>
          <w:sz w:val="28"/>
          <w:szCs w:val="28"/>
          <w:lang w:val="az-Latn-AZ"/>
        </w:rPr>
        <w:t>17</w:t>
      </w:r>
      <w:r w:rsidRPr="00673BDB">
        <w:rPr>
          <w:rFonts w:ascii="Times New Roman" w:eastAsia="Times New Roman" w:hAnsi="Times New Roman" w:cs="Times New Roman"/>
          <w:color w:val="000000"/>
          <w:sz w:val="28"/>
          <w:szCs w:val="28"/>
          <w:lang w:val="az-Latn-AZ"/>
        </w:rPr>
        <w:t> yaşa qədər olan dövrdə ardıcıl olaraq aşağıdakı əsas fəaliyyət növlərindən istifadə edir və buna müvafiq olaraq yaş dövrləri müəyyənləşdirilir1:</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bilavasitə-emosional</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ünsiyyət</w:t>
      </w:r>
      <w:proofErr w:type="spellEnd"/>
      <w:r w:rsidRPr="006D4CC1">
        <w:rPr>
          <w:rFonts w:ascii="Times New Roman" w:eastAsia="Times New Roman" w:hAnsi="Times New Roman" w:cs="Times New Roman"/>
          <w:color w:val="000000"/>
          <w:sz w:val="28"/>
          <w:szCs w:val="28"/>
        </w:rPr>
        <w:t>;</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əşyavi-manipulyativ</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fəaliyyət</w:t>
      </w:r>
      <w:proofErr w:type="spellEnd"/>
      <w:r w:rsidRPr="006D4CC1">
        <w:rPr>
          <w:rFonts w:ascii="Times New Roman" w:eastAsia="Times New Roman" w:hAnsi="Times New Roman" w:cs="Times New Roman"/>
          <w:color w:val="000000"/>
          <w:sz w:val="28"/>
          <w:szCs w:val="28"/>
        </w:rPr>
        <w:t>;</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rollu</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oyunlar</w:t>
      </w:r>
      <w:proofErr w:type="spellEnd"/>
      <w:r w:rsidRPr="006D4CC1">
        <w:rPr>
          <w:rFonts w:ascii="Times New Roman" w:eastAsia="Times New Roman" w:hAnsi="Times New Roman" w:cs="Times New Roman"/>
          <w:color w:val="000000"/>
          <w:sz w:val="28"/>
          <w:szCs w:val="28"/>
        </w:rPr>
        <w:t>;</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təlim</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fəaliyyəti</w:t>
      </w:r>
      <w:proofErr w:type="spellEnd"/>
      <w:r w:rsidRPr="006D4CC1">
        <w:rPr>
          <w:rFonts w:ascii="Times New Roman" w:eastAsia="Times New Roman" w:hAnsi="Times New Roman" w:cs="Times New Roman"/>
          <w:color w:val="000000"/>
          <w:sz w:val="28"/>
          <w:szCs w:val="28"/>
        </w:rPr>
        <w:t>;</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intim-şəxsi</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ünsiyyət</w:t>
      </w:r>
      <w:proofErr w:type="spellEnd"/>
      <w:r w:rsidRPr="006D4CC1">
        <w:rPr>
          <w:rFonts w:ascii="Times New Roman" w:eastAsia="Times New Roman" w:hAnsi="Times New Roman" w:cs="Times New Roman"/>
          <w:color w:val="000000"/>
          <w:sz w:val="28"/>
          <w:szCs w:val="28"/>
        </w:rPr>
        <w:t>;</w:t>
      </w:r>
    </w:p>
    <w:p w:rsidR="009247E9" w:rsidRPr="006D4CC1" w:rsidRDefault="009247E9" w:rsidP="009247E9">
      <w:pPr>
        <w:numPr>
          <w:ilvl w:val="0"/>
          <w:numId w:val="5"/>
        </w:numPr>
        <w:spacing w:after="0" w:line="360" w:lineRule="auto"/>
        <w:ind w:left="213"/>
        <w:jc w:val="both"/>
        <w:textAlignment w:val="baseline"/>
        <w:rPr>
          <w:rFonts w:ascii="Times New Roman" w:eastAsia="Times New Roman" w:hAnsi="Times New Roman" w:cs="Times New Roman"/>
          <w:color w:val="000000"/>
          <w:sz w:val="28"/>
          <w:szCs w:val="28"/>
        </w:rPr>
      </w:pPr>
      <w:proofErr w:type="spellStart"/>
      <w:proofErr w:type="gramStart"/>
      <w:r w:rsidRPr="006D4CC1">
        <w:rPr>
          <w:rFonts w:ascii="Times New Roman" w:eastAsia="Times New Roman" w:hAnsi="Times New Roman" w:cs="Times New Roman"/>
          <w:color w:val="000000"/>
          <w:sz w:val="28"/>
          <w:szCs w:val="28"/>
        </w:rPr>
        <w:lastRenderedPageBreak/>
        <w:t>təlim-peşə</w:t>
      </w:r>
      <w:proofErr w:type="spellEnd"/>
      <w:proofErr w:type="gram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fəaliyyəti</w:t>
      </w:r>
      <w:proofErr w:type="spellEnd"/>
      <w:r w:rsidRPr="006D4CC1">
        <w:rPr>
          <w:rFonts w:ascii="Times New Roman" w:eastAsia="Times New Roman" w:hAnsi="Times New Roman" w:cs="Times New Roman"/>
          <w:color w:val="000000"/>
          <w:sz w:val="28"/>
          <w:szCs w:val="28"/>
        </w:rPr>
        <w:t>.</w:t>
      </w:r>
    </w:p>
    <w:p w:rsidR="009247E9" w:rsidRDefault="009247E9" w:rsidP="009247E9">
      <w:pPr>
        <w:ind w:left="360"/>
        <w:rPr>
          <w:rFonts w:ascii="Times New Roman" w:eastAsia="Times New Roman" w:hAnsi="Times New Roman" w:cs="Times New Roman"/>
          <w:color w:val="000000"/>
          <w:sz w:val="28"/>
          <w:szCs w:val="28"/>
        </w:rPr>
      </w:pPr>
      <w:proofErr w:type="spellStart"/>
      <w:r w:rsidRPr="006D4CC1">
        <w:rPr>
          <w:rFonts w:ascii="Times New Roman" w:eastAsia="Times New Roman" w:hAnsi="Times New Roman" w:cs="Times New Roman"/>
          <w:color w:val="000000"/>
          <w:sz w:val="28"/>
          <w:szCs w:val="28"/>
        </w:rPr>
        <w:t>Həmin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əsas</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fəaliyyət</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növlərindən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hansından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istifadəyə</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əsaslanaraq</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D.B.Elkonin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müvafiq</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şəkildə</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uşağın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anadan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olandan</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orta</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məktəbi</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qurtarana</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qədər</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aşağıdakı</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altı</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yaş</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dövrünü</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keçdiyini</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qeyd</w:t>
      </w:r>
      <w:proofErr w:type="spellEnd"/>
      <w:r w:rsidRPr="006D4CC1">
        <w:rPr>
          <w:rFonts w:ascii="Times New Roman" w:eastAsia="Times New Roman" w:hAnsi="Times New Roman" w:cs="Times New Roman"/>
          <w:color w:val="000000"/>
          <w:sz w:val="28"/>
          <w:szCs w:val="28"/>
        </w:rPr>
        <w:t xml:space="preserve"> </w:t>
      </w:r>
      <w:proofErr w:type="spellStart"/>
      <w:r w:rsidRPr="006D4CC1">
        <w:rPr>
          <w:rFonts w:ascii="Times New Roman" w:eastAsia="Times New Roman" w:hAnsi="Times New Roman" w:cs="Times New Roman"/>
          <w:color w:val="000000"/>
          <w:sz w:val="28"/>
          <w:szCs w:val="28"/>
        </w:rPr>
        <w:t>etmişdir</w:t>
      </w:r>
      <w:proofErr w:type="spellEnd"/>
      <w:r w:rsidRPr="006D4CC1">
        <w:rPr>
          <w:rFonts w:ascii="Times New Roman" w:eastAsia="Times New Roman" w:hAnsi="Times New Roman" w:cs="Times New Roman"/>
          <w:color w:val="000000"/>
          <w:sz w:val="28"/>
          <w:szCs w:val="28"/>
        </w:rPr>
        <w:t>:</w:t>
      </w:r>
    </w:p>
    <w:p w:rsidR="00710E3B" w:rsidRPr="00710E3B" w:rsidRDefault="00710E3B" w:rsidP="00710E3B">
      <w:pPr>
        <w:pStyle w:val="a3"/>
        <w:numPr>
          <w:ilvl w:val="1"/>
          <w:numId w:val="5"/>
        </w:numPr>
        <w:jc w:val="both"/>
        <w:rPr>
          <w:rFonts w:ascii="Times New Roman" w:eastAsia="Times New Roman" w:hAnsi="Times New Roman" w:cs="Times New Roman"/>
          <w:bCs/>
          <w:i/>
          <w:color w:val="000000"/>
          <w:sz w:val="28"/>
          <w:szCs w:val="28"/>
        </w:rPr>
      </w:pPr>
      <w:proofErr w:type="spellStart"/>
      <w:r w:rsidRPr="00710E3B">
        <w:rPr>
          <w:rFonts w:ascii="Times New Roman" w:eastAsia="Times New Roman" w:hAnsi="Times New Roman" w:cs="Times New Roman"/>
          <w:bCs/>
          <w:i/>
          <w:color w:val="000000"/>
          <w:sz w:val="28"/>
          <w:szCs w:val="28"/>
        </w:rPr>
        <w:t>Körpəlik</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dövrü</w:t>
      </w:r>
      <w:proofErr w:type="spellEnd"/>
      <w:r w:rsidRPr="00710E3B">
        <w:rPr>
          <w:rFonts w:ascii="Times New Roman" w:eastAsia="Times New Roman" w:hAnsi="Times New Roman" w:cs="Times New Roman"/>
          <w:i/>
          <w:color w:val="000000"/>
          <w:sz w:val="28"/>
          <w:szCs w:val="28"/>
        </w:rPr>
        <w:t>:</w:t>
      </w:r>
      <w:r w:rsidRPr="00710E3B">
        <w:rPr>
          <w:rFonts w:ascii="Times New Roman" w:eastAsia="Times New Roman" w:hAnsi="Times New Roman" w:cs="Times New Roman"/>
          <w:bCs/>
          <w:i/>
          <w:color w:val="000000"/>
          <w:sz w:val="28"/>
          <w:szCs w:val="28"/>
        </w:rPr>
        <w:t xml:space="preserve"> </w:t>
      </w:r>
    </w:p>
    <w:p w:rsidR="00710E3B" w:rsidRPr="00710E3B" w:rsidRDefault="00710E3B" w:rsidP="00710E3B">
      <w:pPr>
        <w:pStyle w:val="a3"/>
        <w:numPr>
          <w:ilvl w:val="1"/>
          <w:numId w:val="5"/>
        </w:numPr>
        <w:jc w:val="both"/>
        <w:rPr>
          <w:rFonts w:ascii="Times New Roman" w:hAnsi="Times New Roman" w:cs="Times New Roman"/>
          <w:i/>
          <w:sz w:val="28"/>
          <w:szCs w:val="28"/>
          <w:lang w:val="az-Latn-AZ"/>
        </w:rPr>
      </w:pPr>
      <w:proofErr w:type="spellStart"/>
      <w:r w:rsidRPr="00710E3B">
        <w:rPr>
          <w:rFonts w:ascii="Times New Roman" w:eastAsia="Times New Roman" w:hAnsi="Times New Roman" w:cs="Times New Roman"/>
          <w:bCs/>
          <w:i/>
          <w:color w:val="000000"/>
          <w:sz w:val="28"/>
          <w:szCs w:val="28"/>
        </w:rPr>
        <w:t>Erkən</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uşaqlıq</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dövrü</w:t>
      </w:r>
      <w:proofErr w:type="spellEnd"/>
      <w:r w:rsidRPr="00710E3B">
        <w:rPr>
          <w:rFonts w:ascii="Times New Roman" w:eastAsia="Times New Roman" w:hAnsi="Times New Roman" w:cs="Times New Roman"/>
          <w:bCs/>
          <w:i/>
          <w:color w:val="000000"/>
          <w:sz w:val="28"/>
          <w:szCs w:val="28"/>
        </w:rPr>
        <w:t xml:space="preserve"> </w:t>
      </w:r>
    </w:p>
    <w:p w:rsidR="00710E3B" w:rsidRPr="00710E3B" w:rsidRDefault="00710E3B" w:rsidP="00710E3B">
      <w:pPr>
        <w:pStyle w:val="a3"/>
        <w:numPr>
          <w:ilvl w:val="1"/>
          <w:numId w:val="5"/>
        </w:numPr>
        <w:jc w:val="both"/>
        <w:rPr>
          <w:rFonts w:ascii="Times New Roman" w:hAnsi="Times New Roman" w:cs="Times New Roman"/>
          <w:i/>
          <w:sz w:val="28"/>
          <w:szCs w:val="28"/>
          <w:lang w:val="az-Latn-AZ"/>
        </w:rPr>
      </w:pPr>
      <w:proofErr w:type="spellStart"/>
      <w:r w:rsidRPr="00710E3B">
        <w:rPr>
          <w:rFonts w:ascii="Times New Roman" w:eastAsia="Times New Roman" w:hAnsi="Times New Roman" w:cs="Times New Roman"/>
          <w:bCs/>
          <w:i/>
          <w:color w:val="000000"/>
          <w:sz w:val="28"/>
          <w:szCs w:val="28"/>
        </w:rPr>
        <w:t>Bağça</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yaşı</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dövrü</w:t>
      </w:r>
      <w:proofErr w:type="spellEnd"/>
      <w:r w:rsidRPr="00710E3B">
        <w:rPr>
          <w:rFonts w:ascii="Times New Roman" w:eastAsia="Times New Roman" w:hAnsi="Times New Roman" w:cs="Times New Roman"/>
          <w:bCs/>
          <w:i/>
          <w:color w:val="000000"/>
          <w:sz w:val="28"/>
          <w:szCs w:val="28"/>
        </w:rPr>
        <w:t xml:space="preserve"> </w:t>
      </w:r>
    </w:p>
    <w:p w:rsidR="00710E3B" w:rsidRPr="00710E3B" w:rsidRDefault="00710E3B" w:rsidP="00710E3B">
      <w:pPr>
        <w:pStyle w:val="a3"/>
        <w:numPr>
          <w:ilvl w:val="1"/>
          <w:numId w:val="5"/>
        </w:numPr>
        <w:jc w:val="both"/>
        <w:rPr>
          <w:rFonts w:ascii="Times New Roman" w:hAnsi="Times New Roman" w:cs="Times New Roman"/>
          <w:i/>
          <w:sz w:val="28"/>
          <w:szCs w:val="28"/>
          <w:lang w:val="az-Latn-AZ"/>
        </w:rPr>
      </w:pPr>
      <w:proofErr w:type="spellStart"/>
      <w:r w:rsidRPr="00710E3B">
        <w:rPr>
          <w:rFonts w:ascii="Times New Roman" w:eastAsia="Times New Roman" w:hAnsi="Times New Roman" w:cs="Times New Roman"/>
          <w:bCs/>
          <w:i/>
          <w:color w:val="000000"/>
          <w:sz w:val="28"/>
          <w:szCs w:val="28"/>
        </w:rPr>
        <w:t>Kiçik</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məktəb</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yaşı</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dövrü</w:t>
      </w:r>
      <w:proofErr w:type="spellEnd"/>
      <w:r w:rsidRPr="00710E3B">
        <w:rPr>
          <w:rFonts w:ascii="Times New Roman" w:eastAsia="Times New Roman" w:hAnsi="Times New Roman" w:cs="Times New Roman"/>
          <w:bCs/>
          <w:i/>
          <w:color w:val="000000"/>
          <w:sz w:val="28"/>
          <w:szCs w:val="28"/>
        </w:rPr>
        <w:t xml:space="preserve"> </w:t>
      </w:r>
    </w:p>
    <w:p w:rsidR="00710E3B" w:rsidRPr="00710E3B" w:rsidRDefault="00710E3B" w:rsidP="00710E3B">
      <w:pPr>
        <w:pStyle w:val="a3"/>
        <w:numPr>
          <w:ilvl w:val="1"/>
          <w:numId w:val="5"/>
        </w:numPr>
        <w:jc w:val="both"/>
        <w:rPr>
          <w:rFonts w:ascii="Times New Roman" w:hAnsi="Times New Roman" w:cs="Times New Roman"/>
          <w:i/>
          <w:sz w:val="28"/>
          <w:szCs w:val="28"/>
          <w:lang w:val="az-Latn-AZ"/>
        </w:rPr>
      </w:pPr>
      <w:proofErr w:type="spellStart"/>
      <w:r w:rsidRPr="00710E3B">
        <w:rPr>
          <w:rFonts w:ascii="Times New Roman" w:eastAsia="Times New Roman" w:hAnsi="Times New Roman" w:cs="Times New Roman"/>
          <w:bCs/>
          <w:i/>
          <w:color w:val="000000"/>
          <w:sz w:val="28"/>
          <w:szCs w:val="28"/>
        </w:rPr>
        <w:t>Yeniyetməlik</w:t>
      </w:r>
      <w:proofErr w:type="spellEnd"/>
      <w:r w:rsidRPr="00710E3B">
        <w:rPr>
          <w:rFonts w:ascii="Times New Roman" w:eastAsia="Times New Roman" w:hAnsi="Times New Roman" w:cs="Times New Roman"/>
          <w:bCs/>
          <w:i/>
          <w:color w:val="000000"/>
          <w:sz w:val="28"/>
          <w:szCs w:val="28"/>
        </w:rPr>
        <w:t xml:space="preserve"> </w:t>
      </w:r>
      <w:proofErr w:type="spellStart"/>
      <w:r w:rsidRPr="00710E3B">
        <w:rPr>
          <w:rFonts w:ascii="Times New Roman" w:eastAsia="Times New Roman" w:hAnsi="Times New Roman" w:cs="Times New Roman"/>
          <w:bCs/>
          <w:i/>
          <w:color w:val="000000"/>
          <w:sz w:val="28"/>
          <w:szCs w:val="28"/>
        </w:rPr>
        <w:t>dövrü</w:t>
      </w:r>
      <w:proofErr w:type="spellEnd"/>
      <w:r w:rsidRPr="00710E3B">
        <w:rPr>
          <w:rFonts w:ascii="Times New Roman" w:eastAsia="Times New Roman" w:hAnsi="Times New Roman" w:cs="Times New Roman"/>
          <w:i/>
          <w:color w:val="000000"/>
          <w:sz w:val="28"/>
          <w:szCs w:val="28"/>
        </w:rPr>
        <w:t>:</w:t>
      </w:r>
      <w:r w:rsidRPr="00710E3B">
        <w:rPr>
          <w:rFonts w:ascii="Times New Roman" w:eastAsia="Times New Roman" w:hAnsi="Times New Roman" w:cs="Times New Roman"/>
          <w:bCs/>
          <w:i/>
          <w:color w:val="000000"/>
          <w:sz w:val="28"/>
          <w:szCs w:val="28"/>
        </w:rPr>
        <w:t xml:space="preserve"> </w:t>
      </w:r>
    </w:p>
    <w:p w:rsidR="000D2116" w:rsidRPr="00710E3B" w:rsidRDefault="00710E3B" w:rsidP="00710E3B">
      <w:pPr>
        <w:pStyle w:val="a3"/>
        <w:numPr>
          <w:ilvl w:val="1"/>
          <w:numId w:val="5"/>
        </w:numPr>
        <w:jc w:val="both"/>
        <w:rPr>
          <w:rFonts w:ascii="Times New Roman" w:hAnsi="Times New Roman" w:cs="Times New Roman"/>
          <w:i/>
          <w:sz w:val="28"/>
          <w:szCs w:val="28"/>
          <w:lang w:val="az-Latn-AZ"/>
        </w:rPr>
      </w:pPr>
      <w:r w:rsidRPr="00673BDB">
        <w:rPr>
          <w:rFonts w:ascii="Times New Roman" w:eastAsia="Times New Roman" w:hAnsi="Times New Roman" w:cs="Times New Roman"/>
          <w:bCs/>
          <w:i/>
          <w:color w:val="000000"/>
          <w:sz w:val="28"/>
          <w:szCs w:val="28"/>
          <w:lang w:val="az-Latn-AZ"/>
        </w:rPr>
        <w:t>İlk gənclik dövrü Körpəlik dövrü</w:t>
      </w:r>
      <w:r w:rsidRPr="00673BDB">
        <w:rPr>
          <w:rFonts w:ascii="Times New Roman" w:eastAsia="Times New Roman" w:hAnsi="Times New Roman" w:cs="Times New Roman"/>
          <w:i/>
          <w:color w:val="000000"/>
          <w:sz w:val="28"/>
          <w:szCs w:val="28"/>
          <w:lang w:val="az-Latn-AZ"/>
        </w:rPr>
        <w:t>:</w:t>
      </w:r>
    </w:p>
    <w:p w:rsidR="00710E3B" w:rsidRPr="00673BDB" w:rsidRDefault="00710E3B" w:rsidP="00710E3B">
      <w:pPr>
        <w:spacing w:after="0" w:line="360" w:lineRule="auto"/>
        <w:jc w:val="both"/>
        <w:textAlignment w:val="baseline"/>
        <w:rPr>
          <w:rFonts w:ascii="Times New Roman" w:eastAsia="Times New Roman" w:hAnsi="Times New Roman" w:cs="Times New Roman"/>
          <w:color w:val="000000"/>
          <w:sz w:val="28"/>
          <w:szCs w:val="28"/>
          <w:lang w:val="az-Latn-AZ"/>
        </w:rPr>
      </w:pPr>
      <w:r w:rsidRPr="00673BDB">
        <w:rPr>
          <w:rFonts w:ascii="Times New Roman" w:eastAsia="Times New Roman" w:hAnsi="Times New Roman" w:cs="Times New Roman"/>
          <w:color w:val="000000"/>
          <w:sz w:val="28"/>
          <w:szCs w:val="28"/>
          <w:lang w:val="az-Latn-AZ"/>
        </w:rPr>
        <w:t>Psixoloji ədəbiyyatda insanın bütün həyat silsiləsini əha</w:t>
      </w:r>
      <w:r w:rsidRPr="00673BDB">
        <w:rPr>
          <w:rFonts w:ascii="Times New Roman" w:eastAsia="Times New Roman" w:hAnsi="Times New Roman" w:cs="Times New Roman"/>
          <w:color w:val="000000"/>
          <w:sz w:val="28"/>
          <w:szCs w:val="28"/>
          <w:lang w:val="az-Latn-AZ"/>
        </w:rPr>
        <w:softHyphen/>
        <w:t>tə edən aşağıdakı yaş dövrlərinin təsnifi verilmişdir:</w:t>
      </w:r>
    </w:p>
    <w:tbl>
      <w:tblPr>
        <w:tblW w:w="0" w:type="auto"/>
        <w:tblCellMar>
          <w:left w:w="0" w:type="dxa"/>
          <w:right w:w="0" w:type="dxa"/>
        </w:tblCellMar>
        <w:tblLook w:val="04A0" w:firstRow="1" w:lastRow="0" w:firstColumn="1" w:lastColumn="0" w:noHBand="0" w:noVBand="1"/>
      </w:tblPr>
      <w:tblGrid>
        <w:gridCol w:w="2160"/>
        <w:gridCol w:w="1480"/>
        <w:gridCol w:w="1168"/>
      </w:tblGrid>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0"/>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b/>
                <w:bCs/>
                <w:sz w:val="24"/>
                <w:szCs w:val="24"/>
              </w:rPr>
              <w:t>Yaş</w:t>
            </w:r>
            <w:proofErr w:type="spellEnd"/>
            <w:r w:rsidRPr="00710E3B">
              <w:rPr>
                <w:rFonts w:ascii="Times New Roman" w:eastAsia="Times New Roman" w:hAnsi="Times New Roman" w:cs="Times New Roman"/>
                <w:b/>
                <w:bCs/>
                <w:sz w:val="24"/>
                <w:szCs w:val="24"/>
              </w:rPr>
              <w:t xml:space="preserve"> </w:t>
            </w:r>
            <w:proofErr w:type="spellStart"/>
            <w:r w:rsidRPr="00710E3B">
              <w:rPr>
                <w:rFonts w:ascii="Times New Roman" w:eastAsia="Times New Roman" w:hAnsi="Times New Roman" w:cs="Times New Roman"/>
                <w:b/>
                <w:bCs/>
                <w:sz w:val="24"/>
                <w:szCs w:val="24"/>
              </w:rPr>
              <w:t>dövrləri</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0"/>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b/>
                <w:bCs/>
                <w:sz w:val="24"/>
                <w:szCs w:val="24"/>
              </w:rPr>
              <w:t>Kişi</w:t>
            </w:r>
            <w:proofErr w:type="spellEnd"/>
            <w:r w:rsidRPr="00710E3B">
              <w:rPr>
                <w:rFonts w:ascii="Times New Roman" w:eastAsia="Times New Roman" w:hAnsi="Times New Roman" w:cs="Times New Roman"/>
                <w:b/>
                <w:bCs/>
                <w:sz w:val="24"/>
                <w:szCs w:val="24"/>
              </w:rPr>
              <w:t xml:space="preserve"> </w:t>
            </w:r>
            <w:proofErr w:type="spellStart"/>
            <w:r w:rsidRPr="00710E3B">
              <w:rPr>
                <w:rFonts w:ascii="Times New Roman" w:eastAsia="Times New Roman" w:hAnsi="Times New Roman" w:cs="Times New Roman"/>
                <w:b/>
                <w:bCs/>
                <w:sz w:val="24"/>
                <w:szCs w:val="24"/>
              </w:rPr>
              <w:t>cinsi</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0"/>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b/>
                <w:bCs/>
                <w:sz w:val="24"/>
                <w:szCs w:val="24"/>
              </w:rPr>
              <w:t>Qadın</w:t>
            </w:r>
            <w:proofErr w:type="spellEnd"/>
            <w:r w:rsidRPr="00710E3B">
              <w:rPr>
                <w:rFonts w:ascii="Times New Roman" w:eastAsia="Times New Roman" w:hAnsi="Times New Roman" w:cs="Times New Roman"/>
                <w:b/>
                <w:bCs/>
                <w:sz w:val="24"/>
                <w:szCs w:val="24"/>
              </w:rPr>
              <w:t xml:space="preserve"> </w:t>
            </w:r>
            <w:proofErr w:type="spellStart"/>
            <w:r w:rsidRPr="00710E3B">
              <w:rPr>
                <w:rFonts w:ascii="Times New Roman" w:eastAsia="Times New Roman" w:hAnsi="Times New Roman" w:cs="Times New Roman"/>
                <w:b/>
                <w:bCs/>
                <w:sz w:val="24"/>
                <w:szCs w:val="24"/>
              </w:rPr>
              <w:t>cinsi</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Yeni</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doğulan</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1-10 </w:t>
            </w:r>
            <w:proofErr w:type="spellStart"/>
            <w:r w:rsidRPr="00710E3B">
              <w:rPr>
                <w:rFonts w:ascii="Times New Roman" w:eastAsia="Times New Roman" w:hAnsi="Times New Roman" w:cs="Times New Roman"/>
                <w:sz w:val="24"/>
                <w:szCs w:val="24"/>
              </w:rPr>
              <w:t>gün</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Südəmər</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uşaq</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10 </w:t>
            </w:r>
            <w:proofErr w:type="spellStart"/>
            <w:r w:rsidRPr="00710E3B">
              <w:rPr>
                <w:rFonts w:ascii="Times New Roman" w:eastAsia="Times New Roman" w:hAnsi="Times New Roman" w:cs="Times New Roman"/>
                <w:sz w:val="24"/>
                <w:szCs w:val="24"/>
              </w:rPr>
              <w:t>gün</w:t>
            </w:r>
            <w:proofErr w:type="spellEnd"/>
            <w:r w:rsidRPr="00710E3B">
              <w:rPr>
                <w:rFonts w:ascii="Times New Roman" w:eastAsia="Times New Roman" w:hAnsi="Times New Roman" w:cs="Times New Roman"/>
                <w:sz w:val="24"/>
                <w:szCs w:val="24"/>
              </w:rPr>
              <w:t xml:space="preserve"> — </w:t>
            </w:r>
            <w:proofErr w:type="spellStart"/>
            <w:r w:rsidRPr="00710E3B">
              <w:rPr>
                <w:rFonts w:ascii="Times New Roman" w:eastAsia="Times New Roman" w:hAnsi="Times New Roman" w:cs="Times New Roman"/>
                <w:sz w:val="24"/>
                <w:szCs w:val="24"/>
              </w:rPr>
              <w:t>bir</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il</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Erkən</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uşaqlıq</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1-2 </w:t>
            </w:r>
            <w:proofErr w:type="spellStart"/>
            <w:r w:rsidRPr="00710E3B">
              <w:rPr>
                <w:rFonts w:ascii="Times New Roman" w:eastAsia="Times New Roman" w:hAnsi="Times New Roman" w:cs="Times New Roman"/>
                <w:sz w:val="24"/>
                <w:szCs w:val="24"/>
              </w:rPr>
              <w:t>il</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Uşaqlığın</w:t>
            </w:r>
            <w:proofErr w:type="spellEnd"/>
            <w:r w:rsidRPr="00710E3B">
              <w:rPr>
                <w:rFonts w:ascii="Times New Roman" w:eastAsia="Times New Roman" w:hAnsi="Times New Roman" w:cs="Times New Roman"/>
                <w:sz w:val="24"/>
                <w:szCs w:val="24"/>
              </w:rPr>
              <w:t xml:space="preserve"> ilk </w:t>
            </w:r>
            <w:proofErr w:type="spellStart"/>
            <w:r w:rsidRPr="00710E3B">
              <w:rPr>
                <w:rFonts w:ascii="Times New Roman" w:eastAsia="Times New Roman" w:hAnsi="Times New Roman" w:cs="Times New Roman"/>
                <w:sz w:val="24"/>
                <w:szCs w:val="24"/>
              </w:rPr>
              <w:t>dövrü</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3-7 </w:t>
            </w:r>
            <w:proofErr w:type="spellStart"/>
            <w:r w:rsidRPr="00710E3B">
              <w:rPr>
                <w:rFonts w:ascii="Times New Roman" w:eastAsia="Times New Roman" w:hAnsi="Times New Roman" w:cs="Times New Roman"/>
                <w:sz w:val="24"/>
                <w:szCs w:val="24"/>
              </w:rPr>
              <w:t>il</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Uşaqlığın</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ikinci</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dövrü</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8-12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8-11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Yeniyetməlik</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dövrü</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13-16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12-15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Gənclik</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dövrü</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17-21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16-20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Orta</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yaş</w:t>
            </w:r>
            <w:proofErr w:type="spellEnd"/>
            <w:r w:rsidRPr="00710E3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w:t>
            </w: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Birinci</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mərhələ</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22-35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21-35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İkinci</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mərhələ</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36-60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36-55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Yaşlı</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adamlar</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61-75 </w:t>
            </w:r>
            <w:proofErr w:type="spellStart"/>
            <w:r w:rsidRPr="00710E3B">
              <w:rPr>
                <w:rFonts w:ascii="Times New Roman" w:eastAsia="Times New Roman" w:hAnsi="Times New Roman" w:cs="Times New Roman"/>
                <w:sz w:val="24"/>
                <w:szCs w:val="24"/>
              </w:rPr>
              <w:t>il</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56-75 </w:t>
            </w:r>
            <w:proofErr w:type="spellStart"/>
            <w:r w:rsidRPr="00710E3B">
              <w:rPr>
                <w:rFonts w:ascii="Times New Roman" w:eastAsia="Times New Roman" w:hAnsi="Times New Roman" w:cs="Times New Roman"/>
                <w:sz w:val="24"/>
                <w:szCs w:val="24"/>
              </w:rPr>
              <w:t>il</w:t>
            </w:r>
            <w:proofErr w:type="spellEnd"/>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Qocalıq</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yaşı</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76-90 </w:t>
            </w:r>
            <w:proofErr w:type="spellStart"/>
            <w:r w:rsidRPr="00710E3B">
              <w:rPr>
                <w:rFonts w:ascii="Times New Roman" w:eastAsia="Times New Roman" w:hAnsi="Times New Roman" w:cs="Times New Roman"/>
                <w:sz w:val="24"/>
                <w:szCs w:val="24"/>
              </w:rPr>
              <w:t>il</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r w:rsidR="00710E3B" w:rsidRPr="006D4CC1" w:rsidTr="00710E3B">
        <w:trPr>
          <w:trHeight w:val="170"/>
        </w:trPr>
        <w:tc>
          <w:tcPr>
            <w:tcW w:w="0" w:type="auto"/>
            <w:tcBorders>
              <w:top w:val="nil"/>
              <w:left w:val="nil"/>
              <w:bottom w:val="nil"/>
              <w:right w:val="nil"/>
            </w:tcBorders>
            <w:shd w:val="clear" w:color="auto" w:fill="auto"/>
            <w:vAlign w:val="bottom"/>
            <w:hideMark/>
          </w:tcPr>
          <w:p w:rsidR="00710E3B" w:rsidRPr="00710E3B" w:rsidRDefault="00710E3B" w:rsidP="004D336B">
            <w:pPr>
              <w:spacing w:after="0"/>
              <w:jc w:val="both"/>
              <w:textAlignment w:val="baseline"/>
              <w:rPr>
                <w:rFonts w:ascii="Times New Roman" w:eastAsia="Times New Roman" w:hAnsi="Times New Roman" w:cs="Times New Roman"/>
                <w:sz w:val="24"/>
                <w:szCs w:val="24"/>
              </w:rPr>
            </w:pPr>
            <w:proofErr w:type="spellStart"/>
            <w:r w:rsidRPr="00710E3B">
              <w:rPr>
                <w:rFonts w:ascii="Times New Roman" w:eastAsia="Times New Roman" w:hAnsi="Times New Roman" w:cs="Times New Roman"/>
                <w:sz w:val="24"/>
                <w:szCs w:val="24"/>
              </w:rPr>
              <w:t>Uzunömürlülük</w:t>
            </w:r>
            <w:proofErr w:type="spellEnd"/>
          </w:p>
        </w:tc>
        <w:tc>
          <w:tcPr>
            <w:tcW w:w="0" w:type="auto"/>
            <w:tcBorders>
              <w:top w:val="nil"/>
              <w:left w:val="nil"/>
              <w:bottom w:val="nil"/>
              <w:right w:val="nil"/>
            </w:tcBorders>
            <w:shd w:val="clear" w:color="auto" w:fill="auto"/>
            <w:vAlign w:val="bottom"/>
            <w:hideMark/>
          </w:tcPr>
          <w:p w:rsidR="00710E3B" w:rsidRPr="00710E3B" w:rsidRDefault="00710E3B" w:rsidP="004D336B">
            <w:pPr>
              <w:spacing w:after="225"/>
              <w:jc w:val="both"/>
              <w:textAlignment w:val="baseline"/>
              <w:rPr>
                <w:rFonts w:ascii="Times New Roman" w:eastAsia="Times New Roman" w:hAnsi="Times New Roman" w:cs="Times New Roman"/>
                <w:sz w:val="24"/>
                <w:szCs w:val="24"/>
              </w:rPr>
            </w:pPr>
            <w:r w:rsidRPr="00710E3B">
              <w:rPr>
                <w:rFonts w:ascii="Times New Roman" w:eastAsia="Times New Roman" w:hAnsi="Times New Roman" w:cs="Times New Roman"/>
                <w:sz w:val="24"/>
                <w:szCs w:val="24"/>
              </w:rPr>
              <w:t xml:space="preserve">90 </w:t>
            </w:r>
            <w:proofErr w:type="spellStart"/>
            <w:r w:rsidRPr="00710E3B">
              <w:rPr>
                <w:rFonts w:ascii="Times New Roman" w:eastAsia="Times New Roman" w:hAnsi="Times New Roman" w:cs="Times New Roman"/>
                <w:sz w:val="24"/>
                <w:szCs w:val="24"/>
              </w:rPr>
              <w:t>ildən</w:t>
            </w:r>
            <w:proofErr w:type="spellEnd"/>
            <w:r w:rsidRPr="00710E3B">
              <w:rPr>
                <w:rFonts w:ascii="Times New Roman" w:eastAsia="Times New Roman" w:hAnsi="Times New Roman" w:cs="Times New Roman"/>
                <w:sz w:val="24"/>
                <w:szCs w:val="24"/>
              </w:rPr>
              <w:t xml:space="preserve"> </w:t>
            </w:r>
            <w:proofErr w:type="spellStart"/>
            <w:r w:rsidRPr="00710E3B">
              <w:rPr>
                <w:rFonts w:ascii="Times New Roman" w:eastAsia="Times New Roman" w:hAnsi="Times New Roman" w:cs="Times New Roman"/>
                <w:sz w:val="24"/>
                <w:szCs w:val="24"/>
              </w:rPr>
              <w:t>yuxarı</w:t>
            </w:r>
            <w:proofErr w:type="spellEnd"/>
          </w:p>
        </w:tc>
        <w:tc>
          <w:tcPr>
            <w:tcW w:w="0" w:type="auto"/>
            <w:shd w:val="clear" w:color="auto" w:fill="auto"/>
            <w:vAlign w:val="bottom"/>
            <w:hideMark/>
          </w:tcPr>
          <w:p w:rsidR="00710E3B" w:rsidRPr="00710E3B" w:rsidRDefault="00710E3B" w:rsidP="004D336B">
            <w:pPr>
              <w:spacing w:after="0"/>
              <w:jc w:val="both"/>
              <w:rPr>
                <w:rFonts w:ascii="Times New Roman" w:eastAsia="Times New Roman" w:hAnsi="Times New Roman" w:cs="Times New Roman"/>
                <w:sz w:val="24"/>
                <w:szCs w:val="24"/>
              </w:rPr>
            </w:pPr>
          </w:p>
        </w:tc>
      </w:tr>
    </w:tbl>
    <w:p w:rsidR="00710E3B" w:rsidRPr="004D336B" w:rsidRDefault="00710E3B" w:rsidP="004D336B">
      <w:pPr>
        <w:jc w:val="both"/>
        <w:rPr>
          <w:rFonts w:ascii="Times New Roman" w:hAnsi="Times New Roman" w:cs="Times New Roman"/>
          <w:i/>
          <w:sz w:val="28"/>
          <w:szCs w:val="28"/>
          <w:lang w:val="az-Latn-AZ"/>
        </w:rPr>
      </w:pPr>
    </w:p>
    <w:sectPr w:rsidR="00710E3B" w:rsidRPr="004D336B" w:rsidSect="000D2116">
      <w:headerReference w:type="default" r:id="rId10"/>
      <w:pgSz w:w="12240" w:h="15840"/>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A" w:rsidRDefault="00BA7B0A" w:rsidP="00B53681">
      <w:pPr>
        <w:spacing w:after="0" w:line="240" w:lineRule="auto"/>
      </w:pPr>
      <w:r>
        <w:separator/>
      </w:r>
    </w:p>
  </w:endnote>
  <w:endnote w:type="continuationSeparator" w:id="0">
    <w:p w:rsidR="00BA7B0A" w:rsidRDefault="00BA7B0A" w:rsidP="00B5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A" w:rsidRDefault="00BA7B0A" w:rsidP="00B53681">
      <w:pPr>
        <w:spacing w:after="0" w:line="240" w:lineRule="auto"/>
      </w:pPr>
      <w:r>
        <w:separator/>
      </w:r>
    </w:p>
  </w:footnote>
  <w:footnote w:type="continuationSeparator" w:id="0">
    <w:p w:rsidR="00BA7B0A" w:rsidRDefault="00BA7B0A" w:rsidP="00B53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81" w:rsidRDefault="00B53681">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735"/>
    <w:multiLevelType w:val="hybridMultilevel"/>
    <w:tmpl w:val="98E8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F3FD9"/>
    <w:multiLevelType w:val="hybridMultilevel"/>
    <w:tmpl w:val="A136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B7530"/>
    <w:multiLevelType w:val="hybridMultilevel"/>
    <w:tmpl w:val="D6C2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B59BA"/>
    <w:multiLevelType w:val="multilevel"/>
    <w:tmpl w:val="140A2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315AB6"/>
    <w:multiLevelType w:val="hybridMultilevel"/>
    <w:tmpl w:val="0AD29B66"/>
    <w:lvl w:ilvl="0" w:tplc="B02A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D91303"/>
    <w:multiLevelType w:val="hybridMultilevel"/>
    <w:tmpl w:val="D6C2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16"/>
    <w:rsid w:val="00010933"/>
    <w:rsid w:val="000D2116"/>
    <w:rsid w:val="001B1169"/>
    <w:rsid w:val="00241A25"/>
    <w:rsid w:val="00445A99"/>
    <w:rsid w:val="004D336B"/>
    <w:rsid w:val="00511588"/>
    <w:rsid w:val="00527B29"/>
    <w:rsid w:val="00673BDB"/>
    <w:rsid w:val="00705ABE"/>
    <w:rsid w:val="00710E3B"/>
    <w:rsid w:val="007546FB"/>
    <w:rsid w:val="007D765A"/>
    <w:rsid w:val="007E4A57"/>
    <w:rsid w:val="009247E9"/>
    <w:rsid w:val="00946980"/>
    <w:rsid w:val="00986556"/>
    <w:rsid w:val="00A11137"/>
    <w:rsid w:val="00AB1E60"/>
    <w:rsid w:val="00B53681"/>
    <w:rsid w:val="00B90F6E"/>
    <w:rsid w:val="00BA7B0A"/>
    <w:rsid w:val="00C64BE9"/>
    <w:rsid w:val="00F1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16"/>
    <w:pPr>
      <w:ind w:left="720"/>
      <w:contextualSpacing/>
    </w:pPr>
  </w:style>
  <w:style w:type="character" w:styleId="a4">
    <w:name w:val="Hyperlink"/>
    <w:basedOn w:val="a0"/>
    <w:uiPriority w:val="99"/>
    <w:unhideWhenUsed/>
    <w:rsid w:val="000D2116"/>
    <w:rPr>
      <w:color w:val="0000FF" w:themeColor="hyperlink"/>
      <w:u w:val="single"/>
    </w:rPr>
  </w:style>
  <w:style w:type="paragraph" w:styleId="a5">
    <w:name w:val="header"/>
    <w:basedOn w:val="a"/>
    <w:link w:val="a6"/>
    <w:uiPriority w:val="99"/>
    <w:semiHidden/>
    <w:unhideWhenUsed/>
    <w:rsid w:val="00B53681"/>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B53681"/>
  </w:style>
  <w:style w:type="paragraph" w:styleId="a7">
    <w:name w:val="footer"/>
    <w:basedOn w:val="a"/>
    <w:link w:val="a8"/>
    <w:uiPriority w:val="99"/>
    <w:semiHidden/>
    <w:unhideWhenUsed/>
    <w:rsid w:val="00B53681"/>
    <w:pPr>
      <w:tabs>
        <w:tab w:val="center" w:pos="4844"/>
        <w:tab w:val="right" w:pos="9689"/>
      </w:tabs>
      <w:spacing w:after="0" w:line="240" w:lineRule="auto"/>
    </w:pPr>
  </w:style>
  <w:style w:type="character" w:customStyle="1" w:styleId="a8">
    <w:name w:val="Нижний колонтитул Знак"/>
    <w:basedOn w:val="a0"/>
    <w:link w:val="a7"/>
    <w:uiPriority w:val="99"/>
    <w:semiHidden/>
    <w:rsid w:val="00B53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16"/>
    <w:pPr>
      <w:ind w:left="720"/>
      <w:contextualSpacing/>
    </w:pPr>
  </w:style>
  <w:style w:type="character" w:styleId="a4">
    <w:name w:val="Hyperlink"/>
    <w:basedOn w:val="a0"/>
    <w:uiPriority w:val="99"/>
    <w:unhideWhenUsed/>
    <w:rsid w:val="000D2116"/>
    <w:rPr>
      <w:color w:val="0000FF" w:themeColor="hyperlink"/>
      <w:u w:val="single"/>
    </w:rPr>
  </w:style>
  <w:style w:type="paragraph" w:styleId="a5">
    <w:name w:val="header"/>
    <w:basedOn w:val="a"/>
    <w:link w:val="a6"/>
    <w:uiPriority w:val="99"/>
    <w:semiHidden/>
    <w:unhideWhenUsed/>
    <w:rsid w:val="00B53681"/>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B53681"/>
  </w:style>
  <w:style w:type="paragraph" w:styleId="a7">
    <w:name w:val="footer"/>
    <w:basedOn w:val="a"/>
    <w:link w:val="a8"/>
    <w:uiPriority w:val="99"/>
    <w:semiHidden/>
    <w:unhideWhenUsed/>
    <w:rsid w:val="00B53681"/>
    <w:pPr>
      <w:tabs>
        <w:tab w:val="center" w:pos="4844"/>
        <w:tab w:val="right" w:pos="9689"/>
      </w:tabs>
      <w:spacing w:after="0" w:line="240" w:lineRule="auto"/>
    </w:pPr>
  </w:style>
  <w:style w:type="character" w:customStyle="1" w:styleId="a8">
    <w:name w:val="Нижний колонтитул Знак"/>
    <w:basedOn w:val="a0"/>
    <w:link w:val="a7"/>
    <w:uiPriority w:val="99"/>
    <w:semiHidden/>
    <w:rsid w:val="00B5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day.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F0D9-DF21-48DE-81BC-97ADAEE6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6383</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VIP Service</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Aliyev</dc:creator>
  <cp:lastModifiedBy>USER</cp:lastModifiedBy>
  <cp:revision>2</cp:revision>
  <dcterms:created xsi:type="dcterms:W3CDTF">2018-07-12T11:16:00Z</dcterms:created>
  <dcterms:modified xsi:type="dcterms:W3CDTF">2018-07-12T11:16:00Z</dcterms:modified>
</cp:coreProperties>
</file>